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AD6" w:rsidRDefault="00811AD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811AD6" w:rsidRDefault="00811AD6">
      <w:pPr>
        <w:pStyle w:val="ConsPlusNormal"/>
        <w:jc w:val="both"/>
        <w:outlineLvl w:val="0"/>
      </w:pPr>
    </w:p>
    <w:p w:rsidR="00811AD6" w:rsidRDefault="00811AD6">
      <w:pPr>
        <w:pStyle w:val="ConsPlusTitle"/>
        <w:jc w:val="center"/>
        <w:outlineLvl w:val="0"/>
      </w:pPr>
      <w:r>
        <w:t>ПРАВИТЕЛЬСТВО НОВГОРОДСКОЙ ОБЛАСТИ</w:t>
      </w:r>
    </w:p>
    <w:p w:rsidR="00811AD6" w:rsidRDefault="00811AD6">
      <w:pPr>
        <w:pStyle w:val="ConsPlusTitle"/>
        <w:jc w:val="center"/>
      </w:pPr>
    </w:p>
    <w:p w:rsidR="00811AD6" w:rsidRDefault="00811AD6">
      <w:pPr>
        <w:pStyle w:val="ConsPlusTitle"/>
        <w:jc w:val="center"/>
      </w:pPr>
      <w:r>
        <w:t>ПОСТАНОВЛЕНИЕ</w:t>
      </w:r>
    </w:p>
    <w:p w:rsidR="00811AD6" w:rsidRDefault="00811AD6">
      <w:pPr>
        <w:pStyle w:val="ConsPlusTitle"/>
        <w:jc w:val="center"/>
      </w:pPr>
      <w:r>
        <w:t>от 28 апреля 2016 г. N 160</w:t>
      </w:r>
    </w:p>
    <w:p w:rsidR="00811AD6" w:rsidRDefault="00811AD6">
      <w:pPr>
        <w:pStyle w:val="ConsPlusTitle"/>
        <w:jc w:val="center"/>
      </w:pPr>
    </w:p>
    <w:p w:rsidR="00811AD6" w:rsidRDefault="00811AD6">
      <w:pPr>
        <w:pStyle w:val="ConsPlusTitle"/>
        <w:jc w:val="center"/>
      </w:pPr>
      <w:r>
        <w:t>О ТАРИФАХ НА СОЦИАЛЬНЫЕ УСЛУГИ</w:t>
      </w:r>
    </w:p>
    <w:p w:rsidR="00811AD6" w:rsidRDefault="00811AD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11AD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11AD6" w:rsidRDefault="00811A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1AD6" w:rsidRDefault="00811AD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Новгородской области</w:t>
            </w:r>
          </w:p>
          <w:p w:rsidR="00811AD6" w:rsidRDefault="00811A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21.06.2017 </w:t>
            </w:r>
            <w:hyperlink r:id="rId6" w:history="1">
              <w:r>
                <w:rPr>
                  <w:color w:val="0000FF"/>
                </w:rPr>
                <w:t>N 220</w:t>
              </w:r>
            </w:hyperlink>
            <w:r>
              <w:rPr>
                <w:color w:val="392C69"/>
              </w:rPr>
              <w:t xml:space="preserve">, от 27.10.2017 </w:t>
            </w:r>
            <w:hyperlink r:id="rId7" w:history="1">
              <w:r>
                <w:rPr>
                  <w:color w:val="0000FF"/>
                </w:rPr>
                <w:t>N 362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11AD6" w:rsidRDefault="00811AD6">
      <w:pPr>
        <w:pStyle w:val="ConsPlusNormal"/>
        <w:jc w:val="both"/>
      </w:pPr>
    </w:p>
    <w:p w:rsidR="00811AD6" w:rsidRDefault="00811AD6">
      <w:pPr>
        <w:pStyle w:val="ConsPlusNormal"/>
        <w:ind w:firstLine="540"/>
        <w:jc w:val="both"/>
      </w:pPr>
      <w:r>
        <w:t xml:space="preserve">В соответствии с областным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29.10.2014 N 650-ОЗ "О мерах по реализации Федерального закона "Об основах социального обслуживания граждан в Российской Федерации" на территории Новгородской области", постановлениями Правительства Новгородской области от 05.12.2014 </w:t>
      </w:r>
      <w:hyperlink r:id="rId9" w:history="1">
        <w:r>
          <w:rPr>
            <w:color w:val="0000FF"/>
          </w:rPr>
          <w:t>N 596</w:t>
        </w:r>
      </w:hyperlink>
      <w:r>
        <w:t xml:space="preserve"> "Об утверждении Порядка предоставления социальных услуг поставщиками социальных услуг на территории Новгородской области", от 05.12.2014 </w:t>
      </w:r>
      <w:hyperlink r:id="rId10" w:history="1">
        <w:r>
          <w:rPr>
            <w:color w:val="0000FF"/>
          </w:rPr>
          <w:t>N 593</w:t>
        </w:r>
      </w:hyperlink>
      <w:r>
        <w:t xml:space="preserve"> "Об утверждении Порядка утверждения тарифов на социальные услуги на основании подушевых нормативов финансирования социальных услуг" Правительство Новгородской области постановляет:</w:t>
      </w:r>
    </w:p>
    <w:p w:rsidR="00811AD6" w:rsidRDefault="00811AD6">
      <w:pPr>
        <w:pStyle w:val="ConsPlusNormal"/>
        <w:jc w:val="both"/>
      </w:pPr>
    </w:p>
    <w:p w:rsidR="00811AD6" w:rsidRDefault="00811AD6">
      <w:pPr>
        <w:pStyle w:val="ConsPlusNormal"/>
        <w:ind w:firstLine="540"/>
        <w:jc w:val="both"/>
      </w:pPr>
      <w:r>
        <w:t xml:space="preserve">1. Утвердить прилагаемые </w:t>
      </w:r>
      <w:hyperlink w:anchor="P37" w:history="1">
        <w:r>
          <w:rPr>
            <w:color w:val="0000FF"/>
          </w:rPr>
          <w:t>тарифы</w:t>
        </w:r>
      </w:hyperlink>
      <w:r>
        <w:t xml:space="preserve"> на социальные услуги, предоставляемые поставщиками социальных услуг, на территории Новгородской области.</w:t>
      </w:r>
    </w:p>
    <w:p w:rsidR="00811AD6" w:rsidRDefault="00811AD6">
      <w:pPr>
        <w:pStyle w:val="ConsPlusNormal"/>
        <w:jc w:val="both"/>
      </w:pPr>
    </w:p>
    <w:p w:rsidR="00811AD6" w:rsidRDefault="00811AD6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Новгородской области от 18.12.2014 N 623 "О тарифах на платные социальные услуги".</w:t>
      </w:r>
    </w:p>
    <w:p w:rsidR="00811AD6" w:rsidRDefault="00811AD6">
      <w:pPr>
        <w:pStyle w:val="ConsPlusNormal"/>
        <w:jc w:val="both"/>
      </w:pPr>
    </w:p>
    <w:p w:rsidR="00811AD6" w:rsidRDefault="00811AD6">
      <w:pPr>
        <w:pStyle w:val="ConsPlusNormal"/>
        <w:ind w:firstLine="540"/>
        <w:jc w:val="both"/>
      </w:pPr>
      <w:r>
        <w:t>3. Опубликовать постановление в газете "Новгородские ведомости".</w:t>
      </w:r>
    </w:p>
    <w:p w:rsidR="00811AD6" w:rsidRDefault="00811AD6">
      <w:pPr>
        <w:pStyle w:val="ConsPlusNormal"/>
        <w:jc w:val="both"/>
      </w:pPr>
    </w:p>
    <w:p w:rsidR="00811AD6" w:rsidRDefault="00811AD6">
      <w:pPr>
        <w:pStyle w:val="ConsPlusNormal"/>
        <w:jc w:val="right"/>
      </w:pPr>
      <w:r>
        <w:t>Заместитель</w:t>
      </w:r>
    </w:p>
    <w:p w:rsidR="00811AD6" w:rsidRDefault="00811AD6">
      <w:pPr>
        <w:pStyle w:val="ConsPlusNormal"/>
        <w:jc w:val="right"/>
      </w:pPr>
      <w:r>
        <w:t>Губернатора Новгородской области -</w:t>
      </w:r>
    </w:p>
    <w:p w:rsidR="00811AD6" w:rsidRDefault="00811AD6">
      <w:pPr>
        <w:pStyle w:val="ConsPlusNormal"/>
        <w:jc w:val="right"/>
      </w:pPr>
      <w:r>
        <w:t>заместитель Председателя</w:t>
      </w:r>
    </w:p>
    <w:p w:rsidR="00811AD6" w:rsidRDefault="00811AD6">
      <w:pPr>
        <w:pStyle w:val="ConsPlusNormal"/>
        <w:jc w:val="right"/>
      </w:pPr>
      <w:r>
        <w:t>Правительства Новгородской области</w:t>
      </w:r>
    </w:p>
    <w:p w:rsidR="00811AD6" w:rsidRDefault="00811AD6">
      <w:pPr>
        <w:pStyle w:val="ConsPlusNormal"/>
        <w:jc w:val="right"/>
      </w:pPr>
      <w:r>
        <w:t>В.П.ВАРФОЛОМЕЕВ</w:t>
      </w:r>
    </w:p>
    <w:p w:rsidR="00811AD6" w:rsidRDefault="00811AD6">
      <w:pPr>
        <w:pStyle w:val="ConsPlusNormal"/>
        <w:jc w:val="both"/>
      </w:pPr>
    </w:p>
    <w:p w:rsidR="00811AD6" w:rsidRDefault="00811AD6">
      <w:pPr>
        <w:pStyle w:val="ConsPlusNormal"/>
        <w:jc w:val="both"/>
      </w:pPr>
    </w:p>
    <w:p w:rsidR="00811AD6" w:rsidRDefault="00811AD6">
      <w:pPr>
        <w:pStyle w:val="ConsPlusNormal"/>
        <w:jc w:val="both"/>
      </w:pPr>
    </w:p>
    <w:p w:rsidR="00811AD6" w:rsidRDefault="00811AD6">
      <w:pPr>
        <w:pStyle w:val="ConsPlusNormal"/>
        <w:jc w:val="both"/>
      </w:pPr>
    </w:p>
    <w:p w:rsidR="00811AD6" w:rsidRDefault="00811AD6">
      <w:pPr>
        <w:pStyle w:val="ConsPlusNormal"/>
        <w:jc w:val="both"/>
      </w:pPr>
    </w:p>
    <w:p w:rsidR="00811AD6" w:rsidRDefault="00811AD6">
      <w:pPr>
        <w:pStyle w:val="ConsPlusNormal"/>
        <w:jc w:val="right"/>
        <w:outlineLvl w:val="0"/>
      </w:pPr>
      <w:r>
        <w:t>Утверждены</w:t>
      </w:r>
    </w:p>
    <w:p w:rsidR="00811AD6" w:rsidRDefault="00811AD6">
      <w:pPr>
        <w:pStyle w:val="ConsPlusNormal"/>
        <w:jc w:val="right"/>
      </w:pPr>
      <w:r>
        <w:t>постановлением</w:t>
      </w:r>
    </w:p>
    <w:p w:rsidR="00811AD6" w:rsidRDefault="00811AD6">
      <w:pPr>
        <w:pStyle w:val="ConsPlusNormal"/>
        <w:jc w:val="right"/>
      </w:pPr>
      <w:r>
        <w:t>Правительства Новгородской области</w:t>
      </w:r>
    </w:p>
    <w:p w:rsidR="00811AD6" w:rsidRDefault="00811AD6">
      <w:pPr>
        <w:pStyle w:val="ConsPlusNormal"/>
        <w:jc w:val="right"/>
      </w:pPr>
      <w:r>
        <w:t>от 28.04.2016 N 160</w:t>
      </w:r>
    </w:p>
    <w:p w:rsidR="00811AD6" w:rsidRDefault="00811AD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811AD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11AD6" w:rsidRDefault="00811AD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11AD6" w:rsidRDefault="00811AD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Правительства Новгородской области</w:t>
            </w:r>
          </w:p>
          <w:p w:rsidR="00811AD6" w:rsidRDefault="00811AD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21.06.2017 </w:t>
            </w:r>
            <w:hyperlink r:id="rId12" w:history="1">
              <w:r>
                <w:rPr>
                  <w:color w:val="0000FF"/>
                </w:rPr>
                <w:t>N 220</w:t>
              </w:r>
            </w:hyperlink>
            <w:r>
              <w:rPr>
                <w:color w:val="392C69"/>
              </w:rPr>
              <w:t xml:space="preserve">, от 27.10.2017 </w:t>
            </w:r>
            <w:hyperlink r:id="rId13" w:history="1">
              <w:r>
                <w:rPr>
                  <w:color w:val="0000FF"/>
                </w:rPr>
                <w:t>N 362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11AD6" w:rsidRDefault="00811AD6">
      <w:pPr>
        <w:pStyle w:val="ConsPlusNormal"/>
        <w:jc w:val="both"/>
      </w:pPr>
    </w:p>
    <w:p w:rsidR="00811AD6" w:rsidRDefault="00811AD6">
      <w:pPr>
        <w:pStyle w:val="ConsPlusNormal"/>
        <w:jc w:val="center"/>
        <w:outlineLvl w:val="1"/>
      </w:pPr>
      <w:bookmarkStart w:id="0" w:name="P37"/>
      <w:bookmarkEnd w:id="0"/>
      <w:r>
        <w:t>ТАРИФЫ</w:t>
      </w:r>
    </w:p>
    <w:p w:rsidR="00811AD6" w:rsidRDefault="00811AD6">
      <w:pPr>
        <w:pStyle w:val="ConsPlusNormal"/>
        <w:jc w:val="center"/>
      </w:pPr>
      <w:r>
        <w:t>на социальные услуги, предоставляемые в стационарной форме</w:t>
      </w:r>
    </w:p>
    <w:p w:rsidR="00811AD6" w:rsidRDefault="00811AD6">
      <w:pPr>
        <w:pStyle w:val="ConsPlusNormal"/>
        <w:jc w:val="center"/>
      </w:pPr>
      <w:r>
        <w:t>социального обслуживания гражданам, полностью или частично</w:t>
      </w:r>
    </w:p>
    <w:p w:rsidR="00811AD6" w:rsidRDefault="00811AD6">
      <w:pPr>
        <w:pStyle w:val="ConsPlusNormal"/>
        <w:jc w:val="center"/>
      </w:pPr>
      <w:r>
        <w:lastRenderedPageBreak/>
        <w:t>утратившим способности либо возможности осуществлять</w:t>
      </w:r>
    </w:p>
    <w:p w:rsidR="00811AD6" w:rsidRDefault="00811AD6">
      <w:pPr>
        <w:pStyle w:val="ConsPlusNormal"/>
        <w:jc w:val="center"/>
      </w:pPr>
      <w:r>
        <w:t>самообслуживание, самостоятельно передвигаться,</w:t>
      </w:r>
    </w:p>
    <w:p w:rsidR="00811AD6" w:rsidRDefault="00811AD6">
      <w:pPr>
        <w:pStyle w:val="ConsPlusNormal"/>
        <w:jc w:val="center"/>
      </w:pPr>
      <w:r>
        <w:t>обеспечивать основные жизненные потребности в силу</w:t>
      </w:r>
    </w:p>
    <w:p w:rsidR="00811AD6" w:rsidRDefault="00811AD6">
      <w:pPr>
        <w:pStyle w:val="ConsPlusNormal"/>
        <w:jc w:val="center"/>
      </w:pPr>
      <w:r>
        <w:t>заболевания, травмы, возраста или наличия инвалидности</w:t>
      </w:r>
    </w:p>
    <w:p w:rsidR="00811AD6" w:rsidRDefault="00811AD6">
      <w:pPr>
        <w:pStyle w:val="ConsPlusNormal"/>
        <w:jc w:val="center"/>
      </w:pPr>
      <w:r>
        <w:t>и нуждающимся в постоянном постороннем уходе</w:t>
      </w:r>
    </w:p>
    <w:p w:rsidR="00811AD6" w:rsidRDefault="00811A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6803"/>
        <w:gridCol w:w="1474"/>
      </w:tblGrid>
      <w:tr w:rsidR="00811AD6">
        <w:tc>
          <w:tcPr>
            <w:tcW w:w="794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1474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 xml:space="preserve">Тариф на социальные услуги </w:t>
            </w:r>
            <w:hyperlink w:anchor="P186" w:history="1">
              <w:r>
                <w:rPr>
                  <w:color w:val="0000FF"/>
                </w:rPr>
                <w:t>&lt;*&gt;</w:t>
              </w:r>
            </w:hyperlink>
            <w:r>
              <w:t xml:space="preserve"> (руб.)</w:t>
            </w:r>
          </w:p>
        </w:tc>
      </w:tr>
      <w:tr w:rsidR="00811AD6">
        <w:tc>
          <w:tcPr>
            <w:tcW w:w="794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>3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Социально-бытовые услуги</w:t>
            </w:r>
          </w:p>
        </w:tc>
        <w:tc>
          <w:tcPr>
            <w:tcW w:w="1474" w:type="dxa"/>
            <w:vAlign w:val="bottom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Предоставление площади жилых помещений согласно утвержденным нормативам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6,54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Обеспечение питанием согласно утвержденным нормативам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1.2.1.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Психоневрологические интернаты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8,53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Иные организации, осуществляющие стационарное социальное обслуживание, обеспечивающие питанием собственными силами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7,44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1.2.3.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Иные организации, осуществляющие стационарное социальное обслуживание, обеспечивающие готовым питанием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10,13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Помощь в приеме пищи (кормление)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54,7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0,25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Уборка жилых помещений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49,1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Организация отдыха, в том числе обеспечение книгами, журналами, газетами, настольными играми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47,65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Предоставление мебели (шт.)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4,07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Организация перевозки транспортом организации для лечения, обучения, участия в культурных мероприятиях, если по состоянию здоровья получателям социальных услуг противопоказано пользование общественным транспортом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59,83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Предоставление средств личной гигиены (койкодень)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3,5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Предоставление гигиенических услуг лицам, не способным по состоянию здоровья самостоятельно осуществлять за собой уход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49,1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Отправка за счет средств получателя социальных услуг почтовой корреспонденции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54,7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lastRenderedPageBreak/>
              <w:t>1.12.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Содействие в организации ритуальных услуг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59,83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Стирка и глажка белья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43,88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Социально-медицинские услуги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по назначению врача и другое)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65,35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Проведение оздоровительных мероприятий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57,75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Систематическое наблюдение за получателями социальных услуг для выявления отклонений в состоянии их здоровья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65,35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в целях выявления отклонений в состоянии их здоровья)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91,18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Содействие в оказании медицинской помощи (в том числе первичной) в объеме программы государственных гарантий оказания гражданам Российской Федерации бесплатной медицинской помощи и территориальной программы государственных гарантий оказания гражданам Российской Федерации бесплатной медицинской помощи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65,35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Содействие в проведении медико-социальной экспертизы, прохождении диспансеризации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65,35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Содействие в госпитализации в медицинские организации, содействие в направлении по заключению врачей на санаторно-курортное лечение (в том числе на льготных условиях)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65,35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Содействие в обеспечении лекарственными средствами и изделиями медицинского назначения, техническими средствами ухода и реабилитации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65,35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Содействие в оказании экстренной доврачебной помощи, вызов врача на дом, сопровождение получателей социальных услуг в медицинские организации и посещение их в этих организациях в случае госпитализации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65,35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Медико-социальное обследование получателей социальных услуг при поступлении в организации социального обслуживания и проведение первичного медицинского осмотра и первичной санитарной обработки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91,18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3.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Социально-психологические услуги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Социально-психологическое консультирование, в том числе по вопросам внутрисемейных отношений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50,15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Социально-психологический патронаж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50,15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lastRenderedPageBreak/>
              <w:t>4.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Социально-педагогические услуги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Формирование позитивных интересов (в том числе в сфере досуга)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47,65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Организация досуга (праздники, экскурсии и другие культурные мероприятия)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47,65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5.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Социально-правовые услуги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Оказание помощи в оформлении и восстановлении документов получателей социальных услуг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50,15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Оказание помощи в получении юридических услуг, в том числе бесплатно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50,15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Оказание помощи в защите прав и законных интересов получателей социальных услуг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50,15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6.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Обучение инвалидов (детей-инвалидов) пользованию средствами ухода и техническими средствами реабилитации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57,75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Проведение социально-реабилитационных мероприятий в сфере социального обслуживания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65,35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Оказание помощи в обучении навыкам компьютерной грамотности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59,83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7.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Социально-трудовые услуги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Проведение мероприятий по использованию трудовых возможностей и обучению доступным профессиональным навыкам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59,83</w:t>
            </w:r>
          </w:p>
        </w:tc>
      </w:tr>
    </w:tbl>
    <w:p w:rsidR="00811AD6" w:rsidRDefault="00811AD6">
      <w:pPr>
        <w:pStyle w:val="ConsPlusNormal"/>
        <w:jc w:val="both"/>
      </w:pPr>
    </w:p>
    <w:p w:rsidR="00811AD6" w:rsidRDefault="00811AD6">
      <w:pPr>
        <w:pStyle w:val="ConsPlusNormal"/>
        <w:ind w:firstLine="540"/>
        <w:jc w:val="both"/>
      </w:pPr>
      <w:r>
        <w:t>--------------------------------</w:t>
      </w:r>
    </w:p>
    <w:p w:rsidR="00811AD6" w:rsidRDefault="00811AD6">
      <w:pPr>
        <w:pStyle w:val="ConsPlusNormal"/>
        <w:spacing w:before="220"/>
        <w:ind w:firstLine="540"/>
        <w:jc w:val="both"/>
      </w:pPr>
      <w:bookmarkStart w:id="1" w:name="P186"/>
      <w:bookmarkEnd w:id="1"/>
      <w:r>
        <w:t xml:space="preserve">&lt;*&gt; Налогом на добавленную стоимость не облагается в соответствии с </w:t>
      </w:r>
      <w:hyperlink r:id="rId14" w:history="1">
        <w:r>
          <w:rPr>
            <w:color w:val="0000FF"/>
          </w:rPr>
          <w:t>подпунктом 14.1 пункта 2 статьи 149</w:t>
        </w:r>
      </w:hyperlink>
      <w:r>
        <w:t xml:space="preserve"> главы 21 Налогового кодекса Российской Федерации.</w:t>
      </w:r>
    </w:p>
    <w:p w:rsidR="00811AD6" w:rsidRDefault="00811AD6">
      <w:pPr>
        <w:pStyle w:val="ConsPlusNormal"/>
        <w:jc w:val="both"/>
      </w:pPr>
    </w:p>
    <w:p w:rsidR="00811AD6" w:rsidRDefault="00811AD6">
      <w:pPr>
        <w:pStyle w:val="ConsPlusNormal"/>
        <w:jc w:val="center"/>
        <w:outlineLvl w:val="1"/>
      </w:pPr>
      <w:r>
        <w:t>ТАРИФЫ</w:t>
      </w:r>
    </w:p>
    <w:p w:rsidR="00811AD6" w:rsidRDefault="00811AD6">
      <w:pPr>
        <w:pStyle w:val="ConsPlusNormal"/>
        <w:jc w:val="center"/>
      </w:pPr>
      <w:r>
        <w:t>на социальные услуги, предоставляемые в стационарной форме</w:t>
      </w:r>
    </w:p>
    <w:p w:rsidR="00811AD6" w:rsidRDefault="00811AD6">
      <w:pPr>
        <w:pStyle w:val="ConsPlusNormal"/>
        <w:jc w:val="center"/>
      </w:pPr>
      <w:r>
        <w:t>социального обслуживания детям-инвалидам в возрасте от 4</w:t>
      </w:r>
    </w:p>
    <w:p w:rsidR="00811AD6" w:rsidRDefault="00811AD6">
      <w:pPr>
        <w:pStyle w:val="ConsPlusNormal"/>
        <w:jc w:val="center"/>
      </w:pPr>
      <w:r>
        <w:t>до 18 лет, страдающим психическими заболеваниями, частично</w:t>
      </w:r>
    </w:p>
    <w:p w:rsidR="00811AD6" w:rsidRDefault="00811AD6">
      <w:pPr>
        <w:pStyle w:val="ConsPlusNormal"/>
        <w:jc w:val="center"/>
      </w:pPr>
      <w:r>
        <w:t>или полностью утратившим способность к самообслуживанию</w:t>
      </w:r>
    </w:p>
    <w:p w:rsidR="00811AD6" w:rsidRDefault="00811AD6">
      <w:pPr>
        <w:pStyle w:val="ConsPlusNormal"/>
        <w:jc w:val="center"/>
      </w:pPr>
      <w:r>
        <w:t>и нуждающимся в постоянном постороннем уходе</w:t>
      </w:r>
    </w:p>
    <w:p w:rsidR="00811AD6" w:rsidRDefault="00811A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6803"/>
        <w:gridCol w:w="1474"/>
      </w:tblGrid>
      <w:tr w:rsidR="00811AD6">
        <w:tc>
          <w:tcPr>
            <w:tcW w:w="794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1474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 xml:space="preserve">Тариф на социальные услуги </w:t>
            </w:r>
            <w:hyperlink w:anchor="P320" w:history="1">
              <w:r>
                <w:rPr>
                  <w:color w:val="0000FF"/>
                </w:rPr>
                <w:t>&lt;*&gt;</w:t>
              </w:r>
            </w:hyperlink>
            <w:r>
              <w:t xml:space="preserve"> (руб.)</w:t>
            </w:r>
          </w:p>
        </w:tc>
      </w:tr>
      <w:tr w:rsidR="00811AD6">
        <w:tc>
          <w:tcPr>
            <w:tcW w:w="794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>3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lastRenderedPageBreak/>
              <w:t>1.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Социально-бытовые услуги</w:t>
            </w:r>
          </w:p>
        </w:tc>
        <w:tc>
          <w:tcPr>
            <w:tcW w:w="1474" w:type="dxa"/>
            <w:vAlign w:val="center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Предоставление площади жилых помещений согласно утвержденным нормативам (кв. м/чел.)</w:t>
            </w:r>
          </w:p>
        </w:tc>
        <w:tc>
          <w:tcPr>
            <w:tcW w:w="1474" w:type="dxa"/>
            <w:vAlign w:val="center"/>
          </w:tcPr>
          <w:p w:rsidR="00811AD6" w:rsidRDefault="00811AD6">
            <w:pPr>
              <w:pStyle w:val="ConsPlusNormal"/>
            </w:pPr>
            <w:r>
              <w:t>0,16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Обеспечение питанием согласно утвержденным нормативам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10,4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 (шт./чел.)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72,05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Уборка жилых помещений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49,1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Организация отдыха, в том числе обеспечение книгами, журналами, газетами, настольными играми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47,65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Предоставление мебели (шт./чел.)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4,07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Организация перевозки транспортом организации для лечения, обучения, участия в культурных мероприятиях, если по состоянию здоровья получателям социальных услуг противопоказано пользование общественным транспортом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59,83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Предоставление средств личной гигиены (шт./год)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2726,0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Предоставление гигиенических услуг лицам, не способным по состоянию здоровья самостоятельно осуществлять за собой уход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49,1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Помощь в приеме пищи (кормление)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54,7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1.11.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Отправка за счет средств получателя социальных услуг почтовой корреспонденции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54,7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Содействие в организации ритуальных услуг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59,83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Стирка и глажка белья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43,88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Социально-медицинские услуги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Проведение оздоровительных мероприятий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57,75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Систематическое наблюдение за получателями социальных услуг для выявления отклонений в состоянии их здоровья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65,35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Содействие в оказании медицинской помощи (в том числе первичной) в объеме программы государственных гарантий оказания гражданам Российской Федерации бесплатной медицинской помощи и территориальной программы государственных гарантий оказания гражданам Российской Федерации бесплатной медицинской помощи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65,35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Содействие в проведении медико-социальной экспертизы, прохождении диспансеризации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65,35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 xml:space="preserve">Содействие в госпитализации в медицинские организации, </w:t>
            </w:r>
            <w:r>
              <w:lastRenderedPageBreak/>
              <w:t>содействие в направлении по заключению врачей на санаторно-курортное лечение (в том числе на льготных условиях)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lastRenderedPageBreak/>
              <w:t>65,35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lastRenderedPageBreak/>
              <w:t>2.6.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Содействие в обеспечении лекарственными средствами и изделиями медицинского назначения, техническими средствами ухода и реабилитации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65,35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Содействие в оказании экстренной доврачебной помощи, вызов врача на дом, сопровождение получателей социальных услуг в медицинские организации и посещение их в этих организациях в случае госпитализации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65,35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Медико-социальное обследование получателей социальных услуг при поступлении в организации социального обслуживания и проведение первичного медицинского осмотра и первичной санитарной обработки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91,18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3.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Социально-психологические услуги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Социально-психологический патронаж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50,15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4.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Социально-педагогические услуги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Формирование позитивных интересов (в том числе в сфере досуга)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47,65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Организация досуга (праздники, экскурсии и другие культурные мероприятия)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47,65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5.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Социально-трудовые услуги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Проведение мероприятий по использованию трудовых возможностей и обучению доступным профессиональным навыкам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59,83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Оказание помощи в трудоустройстве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59,83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Организация помощи в получении образования и (или) профессии получателями социальных услуг, в том числе инвалидами (детьми-инвалидами), в соответствии с их способностями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59,83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6.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Социально-правовые услуги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Оказание помощи в оформлении и восстановлении документов получателей социальных услуг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50,15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Оказание помощи в получении юридических услуг, в том числе бесплатно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50,15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7.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Обучение инвалидов (детей-инвалидов) пользованию средствами ухода и техническими средствами реабилитации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57,75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Обучение навыкам самообслуживания, поведения в быту и общественных местах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54,7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lastRenderedPageBreak/>
              <w:t>7.3.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Оказание помощи в обучении навыкам компьютерной грамотности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59,83</w:t>
            </w:r>
          </w:p>
        </w:tc>
      </w:tr>
    </w:tbl>
    <w:p w:rsidR="00811AD6" w:rsidRDefault="00811AD6">
      <w:pPr>
        <w:pStyle w:val="ConsPlusNormal"/>
        <w:jc w:val="both"/>
      </w:pPr>
    </w:p>
    <w:p w:rsidR="00811AD6" w:rsidRDefault="00811AD6">
      <w:pPr>
        <w:pStyle w:val="ConsPlusNormal"/>
        <w:ind w:firstLine="540"/>
        <w:jc w:val="both"/>
      </w:pPr>
      <w:r>
        <w:t>--------------------------------</w:t>
      </w:r>
    </w:p>
    <w:p w:rsidR="00811AD6" w:rsidRDefault="00811AD6">
      <w:pPr>
        <w:pStyle w:val="ConsPlusNormal"/>
        <w:spacing w:before="220"/>
        <w:ind w:firstLine="540"/>
        <w:jc w:val="both"/>
      </w:pPr>
      <w:bookmarkStart w:id="2" w:name="P320"/>
      <w:bookmarkEnd w:id="2"/>
      <w:r>
        <w:t xml:space="preserve">&lt;*&gt; Налогом на добавленную стоимость не облагается в соответствии с </w:t>
      </w:r>
      <w:hyperlink r:id="rId15" w:history="1">
        <w:r>
          <w:rPr>
            <w:color w:val="0000FF"/>
          </w:rPr>
          <w:t>подпунктом 14.1 пункта 2 статьи 149</w:t>
        </w:r>
      </w:hyperlink>
      <w:r>
        <w:t xml:space="preserve"> главы 21 Налогового кодекса Российской Федерации.</w:t>
      </w:r>
    </w:p>
    <w:p w:rsidR="00811AD6" w:rsidRDefault="00811AD6">
      <w:pPr>
        <w:pStyle w:val="ConsPlusNormal"/>
        <w:jc w:val="both"/>
      </w:pPr>
    </w:p>
    <w:p w:rsidR="00811AD6" w:rsidRDefault="00811AD6">
      <w:pPr>
        <w:pStyle w:val="ConsPlusNormal"/>
        <w:jc w:val="center"/>
        <w:outlineLvl w:val="1"/>
      </w:pPr>
      <w:r>
        <w:t>ТАРИФЫ</w:t>
      </w:r>
    </w:p>
    <w:p w:rsidR="00811AD6" w:rsidRDefault="00811AD6">
      <w:pPr>
        <w:pStyle w:val="ConsPlusNormal"/>
        <w:jc w:val="center"/>
      </w:pPr>
      <w:r>
        <w:t>на социальные услуги, предоставляемые в стационарной</w:t>
      </w:r>
    </w:p>
    <w:p w:rsidR="00811AD6" w:rsidRDefault="00811AD6">
      <w:pPr>
        <w:pStyle w:val="ConsPlusNormal"/>
        <w:jc w:val="center"/>
      </w:pPr>
      <w:r>
        <w:t>форме социального обслуживания детям-инвалидам и</w:t>
      </w:r>
    </w:p>
    <w:p w:rsidR="00811AD6" w:rsidRDefault="00811AD6">
      <w:pPr>
        <w:pStyle w:val="ConsPlusNormal"/>
        <w:jc w:val="center"/>
      </w:pPr>
      <w:r>
        <w:t>детям с ограниченными возможностями здоровья</w:t>
      </w:r>
    </w:p>
    <w:p w:rsidR="00811AD6" w:rsidRDefault="00811AD6">
      <w:pPr>
        <w:pStyle w:val="ConsPlusNormal"/>
        <w:jc w:val="center"/>
      </w:pPr>
      <w:r>
        <w:t>в возрасте от 3 до 18 лет</w:t>
      </w:r>
    </w:p>
    <w:p w:rsidR="00811AD6" w:rsidRDefault="00811A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6803"/>
        <w:gridCol w:w="1474"/>
      </w:tblGrid>
      <w:tr w:rsidR="00811AD6">
        <w:tc>
          <w:tcPr>
            <w:tcW w:w="794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1474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 xml:space="preserve">Тариф на социальные услуги </w:t>
            </w:r>
            <w:hyperlink w:anchor="P459" w:history="1">
              <w:r>
                <w:rPr>
                  <w:color w:val="0000FF"/>
                </w:rPr>
                <w:t>&lt;*&gt;</w:t>
              </w:r>
            </w:hyperlink>
            <w:r>
              <w:t xml:space="preserve"> (руб.)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>3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Социально-бытовые услуги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Предоставление площади жилых помещений согласно утвержденным нормативам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13,32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Обеспечение питанием согласно утвержденным нормативам (койкодень)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249,62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 (койкодень)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6,05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Уборка жилых помещений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49,1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Организация отдыха, в том числе обеспечение книгами, журналами, газетами, настольными играми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47,65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Предоставление мебели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0,17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Организация перевозки транспортом организации для лечения, обучения, участия в культурных мероприятиях, если по состоянию здоровья получателям социальных услуг противопоказано пользование общественным транспортом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59,83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Социально-медицинские услуги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по назначению врача и другое)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65,35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Проведение оздоровительных мероприятий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57,75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 xml:space="preserve">Систематическое наблюдение за получателями социальных услуг для </w:t>
            </w:r>
            <w:r>
              <w:lastRenderedPageBreak/>
              <w:t>выявления отклонений в состоянии их здоровья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lastRenderedPageBreak/>
              <w:t>65,35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lastRenderedPageBreak/>
              <w:t>2.4.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в целях выявления отклонений в состоянии их здоровья)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91,18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Проведение мероприятий, направленных на формирование здорового образа жизни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57,75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Проведение занятий по адаптивной физической культуре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57,75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Содействие в оказании медицинской помощи (в том числе первичной) в объеме программы государственных гарантий оказания гражданам Российской Федерации бесплатной медицинской помощи и территориальной программы государственных гарантий оказания гражданам Российской Федерации бесплатной медицинской помощи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65,35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Содействие в проведении медико-социальной экспертизы, прохождении диспансеризации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65,35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Содействие в госпитализации в медицинские организации, содействие в направлении по заключению врачей на санаторно-курортное лечение (в том числе на льготных условиях)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65,35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Содействие в обеспечении лекарственными средствами и изделиями медицинского назначения, техническими средствами ухода и реабилитации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65,35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Медико-социальное обследование получателей социальных услуг при поступлении в организации социального обслуживания и проведение первичного медицинского осмотра и первичной санитарной обработки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91,18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3.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Социально-психологические услуги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Социально-психологическое консультирование, в том числе по вопросам внутрисемейных отношений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50,15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Психологическая помощь и поддержка, в том числе гражданам, осуществляющим уход на дому за тяжелобольными получателями социальных услуг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50,15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Социально-психологический патронаж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50,15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Оказание консультационной психологической помощи анонимно, в том числе с использованием телефона доверия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50,15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Психологическая диагностика и обследование личности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50,15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4.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Социально-педагогические услуги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 xml:space="preserve">Обучение родственников практическим навыкам общего ухода за тяжелобольными получателями социальных услуг, получателями </w:t>
            </w:r>
            <w:r>
              <w:lastRenderedPageBreak/>
              <w:t>социальных услуг, имеющими ограничения жизнедеятельности, в том числе детьми-инвалидами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lastRenderedPageBreak/>
              <w:t>68,35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lastRenderedPageBreak/>
              <w:t>4.2.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Социально-педагогическая коррекция, включая диагностику и консультирование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68,35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Формирование позитивных интересов (в том числе в сфере досуга)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47,65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Организация досуга (праздники, экскурсии и другие культурные мероприятия)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47,65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5.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Социально-трудовые услуги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Проведение мероприятий по использованию трудовых возможностей и обучению доступным профессиональным навыкам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59,83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6.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Социально-правовые услуги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Оказание помощи в получении юридических услуг, в том числе бесплатно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50,15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Оказание помощи в защите прав и законных интересов получателей социальных услуг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50,15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7.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Обучение инвалидов (детей-инвалидов) пользованию средствами ухода и техническими средствами реабилитации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57,75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Проведение социально-реабилитационных мероприятий в сфере социального обслуживания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63,35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Обучение навыкам самообслуживания, поведения в быту и общественных местах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54,7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Оказание помощи в обучении навыкам компьютерной грамотности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59,83</w:t>
            </w:r>
          </w:p>
        </w:tc>
      </w:tr>
    </w:tbl>
    <w:p w:rsidR="00811AD6" w:rsidRDefault="00811AD6">
      <w:pPr>
        <w:pStyle w:val="ConsPlusNormal"/>
        <w:jc w:val="both"/>
      </w:pPr>
    </w:p>
    <w:p w:rsidR="00811AD6" w:rsidRDefault="00811AD6">
      <w:pPr>
        <w:pStyle w:val="ConsPlusNormal"/>
        <w:ind w:firstLine="540"/>
        <w:jc w:val="both"/>
      </w:pPr>
      <w:r>
        <w:t>--------------------------------</w:t>
      </w:r>
    </w:p>
    <w:p w:rsidR="00811AD6" w:rsidRDefault="00811AD6">
      <w:pPr>
        <w:pStyle w:val="ConsPlusNormal"/>
        <w:spacing w:before="220"/>
        <w:ind w:firstLine="540"/>
        <w:jc w:val="both"/>
      </w:pPr>
      <w:bookmarkStart w:id="3" w:name="P459"/>
      <w:bookmarkEnd w:id="3"/>
      <w:r>
        <w:t xml:space="preserve">&lt;*&gt; Налогом на добавленную стоимость не облагается в соответствии с </w:t>
      </w:r>
      <w:hyperlink r:id="rId16" w:history="1">
        <w:r>
          <w:rPr>
            <w:color w:val="0000FF"/>
          </w:rPr>
          <w:t>подпунктом 14.1 пункта 2 статьи 149</w:t>
        </w:r>
      </w:hyperlink>
      <w:r>
        <w:t xml:space="preserve"> главы 21 Налогового кодекса Российской Федерации.</w:t>
      </w:r>
    </w:p>
    <w:p w:rsidR="00811AD6" w:rsidRDefault="00811AD6">
      <w:pPr>
        <w:pStyle w:val="ConsPlusNormal"/>
        <w:jc w:val="both"/>
      </w:pPr>
    </w:p>
    <w:p w:rsidR="00811AD6" w:rsidRDefault="00811AD6">
      <w:pPr>
        <w:pStyle w:val="ConsPlusNormal"/>
        <w:jc w:val="center"/>
        <w:outlineLvl w:val="1"/>
      </w:pPr>
      <w:r>
        <w:t>ТАРИФЫ</w:t>
      </w:r>
    </w:p>
    <w:p w:rsidR="00811AD6" w:rsidRDefault="00811AD6">
      <w:pPr>
        <w:pStyle w:val="ConsPlusNormal"/>
        <w:jc w:val="center"/>
      </w:pPr>
      <w:r>
        <w:t>на социальные услуги, предоставляемые в стационарной форме</w:t>
      </w:r>
    </w:p>
    <w:p w:rsidR="00811AD6" w:rsidRDefault="00811AD6">
      <w:pPr>
        <w:pStyle w:val="ConsPlusNormal"/>
        <w:jc w:val="center"/>
      </w:pPr>
      <w:r>
        <w:t>социального обслуживания несовершеннолетним детям в возрасте</w:t>
      </w:r>
    </w:p>
    <w:p w:rsidR="00811AD6" w:rsidRDefault="00811AD6">
      <w:pPr>
        <w:pStyle w:val="ConsPlusNormal"/>
        <w:jc w:val="center"/>
      </w:pPr>
      <w:r>
        <w:t>от 3 до 18 лет, находящимся в трудной жизненной ситуации</w:t>
      </w:r>
    </w:p>
    <w:p w:rsidR="00811AD6" w:rsidRDefault="00811A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6803"/>
        <w:gridCol w:w="1474"/>
      </w:tblGrid>
      <w:tr w:rsidR="00811AD6">
        <w:tc>
          <w:tcPr>
            <w:tcW w:w="794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1474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 xml:space="preserve">Тариф на социальные услуги </w:t>
            </w:r>
            <w:hyperlink w:anchor="P576" w:history="1">
              <w:r>
                <w:rPr>
                  <w:color w:val="0000FF"/>
                </w:rPr>
                <w:t>&lt;*&gt;</w:t>
              </w:r>
            </w:hyperlink>
            <w:r>
              <w:t xml:space="preserve"> (руб.)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>3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Социально-бытовые услуги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Предоставление площади жилых помещений согласно утвержденным нормативам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11,88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Обеспечение питанием согласно утвержденным нормативам (койкодень)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249,62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3,0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Уборка жилых помещений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49,1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Организация отдыха, в том числе обеспечение книгами, журналами, газетами, настольными играми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47,65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Предоставление мебели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0,2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Организация перевозки транспортом организации для лечения, обучения, участия в культурных мероприятиях, если по состоянию здоровья получателям социальных услуг противопоказано пользование общественным транспортом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59,83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Предоставление средств личной гигиены (койкодень)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7,47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Содействие в организации отдыха и оздоровления детей, находящихся в трудной жизненной ситуации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59,83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Социально-медицинские услуги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по назначению врача и другое)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65,35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Проведение оздоровительных мероприятий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57,75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Систематическое наблюдение за получателями социальных услуг для выявления отклонений в состоянии их здоровья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65,35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в целях выявления отклонений в состоянии их здоровья)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91,18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Проведение мероприятий, направленных на формирование здорового образа жизни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57,75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 xml:space="preserve">Содействие в оказании медицинской помощи (в том числе первичной) в объеме программы государственных гарантий оказания гражданам Российской Федерации бесплатной медицинской помощи и территориальной программы государственных гарантий оказания </w:t>
            </w:r>
            <w:r>
              <w:lastRenderedPageBreak/>
              <w:t>гражданам Российской Федерации бесплатной медицинской помощи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lastRenderedPageBreak/>
              <w:t>65,35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lastRenderedPageBreak/>
              <w:t>2.7.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Содействие в проведении медико-социальной экспертизы, прохождении диспансеризации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65,35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Содействие в госпитализации в медицинские организации, содействие в направлении по заключению врачей на санаторно-курортное лечение (в том числе на льготных условиях)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65,35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3.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Социально-психологические услуги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Социально-психологическое консультирование, в том числе по вопросам внутрисемейных отношений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50,15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Психологическая помощь и поддержка, в том числе гражданам, осуществляющим уход на дому за тяжелобольными получателями социальных услуг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50,15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Социально-психологический патронаж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50,15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Психологическая диагностика и обследование личности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50,15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4.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Социально-педагогические услуги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Социально-педагогическая коррекция, включая диагностику и консультирование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68,35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Формирование позитивных интересов (в том числе в сфере досуга)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47,65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Организация досуга (праздники, экскурсии и другие культурные мероприятия)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47,65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5.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Социально-трудовые услуги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Организация помощи в получении образования и (или) профессии получателями социальных услуг, в том числе инвалидами (детьми-инвалидами), в соответствии с их способностями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59,83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6.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Социально-правовые услуги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Оказание помощи в оформлении и восстановлении документов получателей социальных услуг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50,15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Оказание помощи в получении юридических услуг, в том числе бесплатно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50,15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Оказание помощи в защите прав и законных интересов получателей социальных услуг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50,15</w:t>
            </w:r>
          </w:p>
        </w:tc>
      </w:tr>
    </w:tbl>
    <w:p w:rsidR="00811AD6" w:rsidRDefault="00811AD6">
      <w:pPr>
        <w:pStyle w:val="ConsPlusNormal"/>
        <w:jc w:val="both"/>
      </w:pPr>
    </w:p>
    <w:p w:rsidR="00811AD6" w:rsidRDefault="00811AD6">
      <w:pPr>
        <w:pStyle w:val="ConsPlusNormal"/>
        <w:ind w:firstLine="540"/>
        <w:jc w:val="both"/>
      </w:pPr>
      <w:r>
        <w:t>--------------------------------</w:t>
      </w:r>
    </w:p>
    <w:p w:rsidR="00811AD6" w:rsidRDefault="00811AD6">
      <w:pPr>
        <w:pStyle w:val="ConsPlusNormal"/>
        <w:spacing w:before="220"/>
        <w:ind w:firstLine="540"/>
        <w:jc w:val="both"/>
      </w:pPr>
      <w:bookmarkStart w:id="4" w:name="P576"/>
      <w:bookmarkEnd w:id="4"/>
      <w:r>
        <w:t xml:space="preserve">&lt;*&gt; Налогом на добавленную стоимость не облагается в соответствии с </w:t>
      </w:r>
      <w:hyperlink r:id="rId17" w:history="1">
        <w:r>
          <w:rPr>
            <w:color w:val="0000FF"/>
          </w:rPr>
          <w:t>подпунктом 14.1 пункта 2 статьи 149</w:t>
        </w:r>
      </w:hyperlink>
      <w:r>
        <w:t xml:space="preserve"> главы 21 Налогового кодекса Российской Федерации.</w:t>
      </w:r>
    </w:p>
    <w:p w:rsidR="00811AD6" w:rsidRDefault="00811AD6">
      <w:pPr>
        <w:pStyle w:val="ConsPlusNormal"/>
        <w:jc w:val="both"/>
      </w:pPr>
    </w:p>
    <w:p w:rsidR="00811AD6" w:rsidRDefault="00811AD6">
      <w:pPr>
        <w:pStyle w:val="ConsPlusNormal"/>
        <w:jc w:val="center"/>
        <w:outlineLvl w:val="1"/>
      </w:pPr>
      <w:r>
        <w:t>ТАРИФЫ</w:t>
      </w:r>
    </w:p>
    <w:p w:rsidR="00811AD6" w:rsidRDefault="00811AD6">
      <w:pPr>
        <w:pStyle w:val="ConsPlusNormal"/>
        <w:jc w:val="center"/>
      </w:pPr>
      <w:r>
        <w:lastRenderedPageBreak/>
        <w:t>на социальные услуги, предоставляемые в стационарной</w:t>
      </w:r>
    </w:p>
    <w:p w:rsidR="00811AD6" w:rsidRDefault="00811AD6">
      <w:pPr>
        <w:pStyle w:val="ConsPlusNormal"/>
        <w:jc w:val="center"/>
      </w:pPr>
      <w:r>
        <w:t>форме социального обслуживания женщинам, подвергшимся</w:t>
      </w:r>
    </w:p>
    <w:p w:rsidR="00811AD6" w:rsidRDefault="00811AD6">
      <w:pPr>
        <w:pStyle w:val="ConsPlusNormal"/>
        <w:jc w:val="center"/>
      </w:pPr>
      <w:r>
        <w:t>психофизическому насилию, оказавшимся в экстремальных</w:t>
      </w:r>
    </w:p>
    <w:p w:rsidR="00811AD6" w:rsidRDefault="00811AD6">
      <w:pPr>
        <w:pStyle w:val="ConsPlusNormal"/>
        <w:jc w:val="center"/>
      </w:pPr>
      <w:r>
        <w:t>психологических и социально-бытовых условиях</w:t>
      </w:r>
    </w:p>
    <w:p w:rsidR="00811AD6" w:rsidRDefault="00811A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6803"/>
        <w:gridCol w:w="1474"/>
      </w:tblGrid>
      <w:tr w:rsidR="00811AD6">
        <w:tc>
          <w:tcPr>
            <w:tcW w:w="794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1474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 xml:space="preserve">Тариф на социальные услуги </w:t>
            </w:r>
            <w:hyperlink w:anchor="P667" w:history="1">
              <w:r>
                <w:rPr>
                  <w:color w:val="0000FF"/>
                </w:rPr>
                <w:t>&lt;*&gt;</w:t>
              </w:r>
            </w:hyperlink>
            <w:r>
              <w:t xml:space="preserve"> (руб.)</w:t>
            </w:r>
          </w:p>
        </w:tc>
      </w:tr>
      <w:tr w:rsidR="00811AD6">
        <w:tc>
          <w:tcPr>
            <w:tcW w:w="794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>3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Социально-бытовые услуги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Предоставление площади жилых помещений согласно утвержденным нормативам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1,76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0,25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Организация отдыха, в том числе обеспечение книгами, журналами, газетами, настольными играми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47,65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Предоставление мебели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0,17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Организация перевозки транспортом организации для лечения, обучения, участия в культурных мероприятиях, если по состоянию здоровья получателям социальных услуг противопоказано пользование общественным транспортом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59,83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Социально-медицинские услуги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в целях выявления отклонений в состоянии их здоровья)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91,18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Проведение мероприятий, направленных на формирование здорового образа жизни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57,75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Содействие в оказании экстренной доврачебной помощи, вызов врача на дом, сопровождение получателей социальных услуг в медицинские организации и посещение их в этих организациях в случае госпитализации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65,35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3.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Социально-психологические услуги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Социально-психологическое консультирование, в том числе по вопросам внутрисемейных отношений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50,15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Социально-психологический патронаж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50,15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Оказание консультационной психологической помощи анонимно, в том числе с использованием телефона доверия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50,15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lastRenderedPageBreak/>
              <w:t>3.4.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Психологическая диагностика и обследование личности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50,15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4.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Социально-педагогические услуги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Социально-педагогическая коррекция, включая диагностику и консультирование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68,35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Формирование позитивных интересов (в том числе в сфере досуга)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47,65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Организация досуга (праздники, экскурсии и другие культурные мероприятия)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47,65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5.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Социально-трудовые услуги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Оказание помощи в трудоустройстве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59,83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6.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Социально-правовые услуги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Оказание помощи в оформлении и восстановлении документов получателей социальных услуг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50,15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Оказание помощи в получении юридических услуг, в том числе бесплатно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50,15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Оказание помощи в защите прав и законных интересов получателей социальных услуг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50,15</w:t>
            </w:r>
          </w:p>
        </w:tc>
      </w:tr>
    </w:tbl>
    <w:p w:rsidR="00811AD6" w:rsidRDefault="00811AD6">
      <w:pPr>
        <w:pStyle w:val="ConsPlusNormal"/>
        <w:jc w:val="both"/>
      </w:pPr>
    </w:p>
    <w:p w:rsidR="00811AD6" w:rsidRDefault="00811AD6">
      <w:pPr>
        <w:pStyle w:val="ConsPlusNormal"/>
        <w:ind w:firstLine="540"/>
        <w:jc w:val="both"/>
      </w:pPr>
      <w:r>
        <w:t>--------------------------------</w:t>
      </w:r>
    </w:p>
    <w:p w:rsidR="00811AD6" w:rsidRDefault="00811AD6">
      <w:pPr>
        <w:pStyle w:val="ConsPlusNormal"/>
        <w:spacing w:before="220"/>
        <w:ind w:firstLine="540"/>
        <w:jc w:val="both"/>
      </w:pPr>
      <w:bookmarkStart w:id="5" w:name="P667"/>
      <w:bookmarkEnd w:id="5"/>
      <w:r>
        <w:t xml:space="preserve">&lt;*&gt; Налогом на добавленную стоимость не облагается в соответствии с </w:t>
      </w:r>
      <w:hyperlink r:id="rId18" w:history="1">
        <w:r>
          <w:rPr>
            <w:color w:val="0000FF"/>
          </w:rPr>
          <w:t>подпунктом 14.1 пункта 2 статьи 149</w:t>
        </w:r>
      </w:hyperlink>
      <w:r>
        <w:t xml:space="preserve"> главы 21 Налогового кодекса Российской Федерации.</w:t>
      </w:r>
    </w:p>
    <w:p w:rsidR="00811AD6" w:rsidRDefault="00811AD6">
      <w:pPr>
        <w:pStyle w:val="ConsPlusNormal"/>
        <w:jc w:val="both"/>
      </w:pPr>
    </w:p>
    <w:p w:rsidR="00811AD6" w:rsidRDefault="00811AD6">
      <w:pPr>
        <w:pStyle w:val="ConsPlusNormal"/>
        <w:jc w:val="center"/>
        <w:outlineLvl w:val="1"/>
      </w:pPr>
      <w:r>
        <w:t>ТАРИФЫ</w:t>
      </w:r>
    </w:p>
    <w:p w:rsidR="00811AD6" w:rsidRDefault="00811AD6">
      <w:pPr>
        <w:pStyle w:val="ConsPlusNormal"/>
        <w:jc w:val="center"/>
      </w:pPr>
      <w:r>
        <w:t>на социальные услуги, предоставляемые в полустационарной</w:t>
      </w:r>
    </w:p>
    <w:p w:rsidR="00811AD6" w:rsidRDefault="00811AD6">
      <w:pPr>
        <w:pStyle w:val="ConsPlusNormal"/>
        <w:jc w:val="center"/>
      </w:pPr>
      <w:r>
        <w:t>форме социального обслуживания гражданам, полностью</w:t>
      </w:r>
    </w:p>
    <w:p w:rsidR="00811AD6" w:rsidRDefault="00811AD6">
      <w:pPr>
        <w:pStyle w:val="ConsPlusNormal"/>
        <w:jc w:val="center"/>
      </w:pPr>
      <w:r>
        <w:t>или частично утратившим способности либо возможности</w:t>
      </w:r>
    </w:p>
    <w:p w:rsidR="00811AD6" w:rsidRDefault="00811AD6">
      <w:pPr>
        <w:pStyle w:val="ConsPlusNormal"/>
        <w:jc w:val="center"/>
      </w:pPr>
      <w:r>
        <w:t>осуществлять самообслуживание, самостоятельно передвигаться,</w:t>
      </w:r>
    </w:p>
    <w:p w:rsidR="00811AD6" w:rsidRDefault="00811AD6">
      <w:pPr>
        <w:pStyle w:val="ConsPlusNormal"/>
        <w:jc w:val="center"/>
      </w:pPr>
      <w:r>
        <w:t>обеспечивать основные жизненные потребности в силу</w:t>
      </w:r>
    </w:p>
    <w:p w:rsidR="00811AD6" w:rsidRDefault="00811AD6">
      <w:pPr>
        <w:pStyle w:val="ConsPlusNormal"/>
        <w:jc w:val="center"/>
      </w:pPr>
      <w:r>
        <w:t>заболевания, травмы, возраста или наличия инвалидности</w:t>
      </w:r>
    </w:p>
    <w:p w:rsidR="00811AD6" w:rsidRDefault="00811A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6803"/>
        <w:gridCol w:w="1474"/>
      </w:tblGrid>
      <w:tr w:rsidR="00811AD6">
        <w:tc>
          <w:tcPr>
            <w:tcW w:w="794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1474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 xml:space="preserve">Тариф на социальные услуги </w:t>
            </w:r>
            <w:hyperlink w:anchor="P796" w:history="1">
              <w:r>
                <w:rPr>
                  <w:color w:val="0000FF"/>
                </w:rPr>
                <w:t>&lt;*&gt;</w:t>
              </w:r>
            </w:hyperlink>
            <w:r>
              <w:t xml:space="preserve"> (руб.)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>3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Социально-бытовые услуги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Предоставление площади жилых помещений согласно утвержденным нормативам (кв. м/чел.)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0,37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Обеспечение питанием согласно утвержденным нормативам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lastRenderedPageBreak/>
              <w:t>1.2.1.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Организации, осуществляющие полустационарное социальное обслуживание, обеспечивающие питанием собственными силами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7,44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1.2.2.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Организации, осуществляющие полустационарное социальное обслуживание, обеспечивающие готовым питанием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10,13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1.3.1.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В отделениях с ночным пребыванием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0,11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1.3.2.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В отделениях с дневным пребыванием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0,01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Уборка жилых помещений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49,1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Организация отдыха, в том числе обеспечение книгами, журналами, газетами, настольными играми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47,65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Предоставление мебели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1.6.1.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В отделениях с ночным пребыванием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0,17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1.6.2.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В отделениях с дневным пребыванием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0,16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Организация перевозки транспортом организации для лечения, обучения, участия в культурных мероприятиях, если по состоянию здоровья получателям социальных услуг противопоказано пользование общественным транспортом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59,83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Предоставление средств личной гигиены (человеко-день)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1,22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Социально-медицинские услуги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по назначению врача и другое)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65,35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Проведение оздоровительных мероприятий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57,75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Систематическое наблюдение за получателями социальных услуг для выявления отклонений в состоянии их здоровья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65,35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в целях выявления отклонений в состоянии их здоровья)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91,18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Содействие в оказании медицинской помощи (в том числе первичной) в объеме программы государственных гарантий оказания гражданам Российской Федерации бесплатной медицинской помощи и территориальной программы государственных гарантий оказания гражданам Российской Федерации бесплатной медицинской помощи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65,35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lastRenderedPageBreak/>
              <w:t>2.6.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Содействие в проведении медико-социальной экспертизы, прохождении диспансеризации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65,35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2.7.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Содействие в обеспечении лекарственными средствами и изделиями медицинского назначения, техническими средствами ухода и реабилитации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65,35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Медико-социальное обследование получателей социальных услуг при поступлении в организации социального обслуживания и проведение первичного медицинского осмотра и первичной санитарной обработки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91,18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3.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Социально-психологические услуги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Социально-психологическое консультирование, в том числе по вопросам внутрисемейных отношений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50,15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4.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Социально-педагогические услуги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Формирование позитивных интересов (в том числе в сфере досуга)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47,65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Организация досуга (праздники, экскурсии и другие культурные мероприятия)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47,65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5.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Социально-трудовые услуги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Оказание помощи в трудоустройстве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59,83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6.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Социально-правовые услуги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Оказание помощи в оформлении и восстановлении документов получателей социальных услуг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50,15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Оказание помощи в получении юридических услуг, в том числе бесплатно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50,15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Оказание помощи в защите прав и законных интересов получателей социальных услуг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50,15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7.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Оказание помощи в обучении навыкам компьютерной грамотности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59,83</w:t>
            </w:r>
          </w:p>
        </w:tc>
      </w:tr>
    </w:tbl>
    <w:p w:rsidR="00811AD6" w:rsidRDefault="00811AD6">
      <w:pPr>
        <w:pStyle w:val="ConsPlusNormal"/>
        <w:jc w:val="both"/>
      </w:pPr>
    </w:p>
    <w:p w:rsidR="00811AD6" w:rsidRDefault="00811AD6">
      <w:pPr>
        <w:pStyle w:val="ConsPlusNormal"/>
        <w:ind w:firstLine="540"/>
        <w:jc w:val="both"/>
      </w:pPr>
      <w:r>
        <w:t>--------------------------------</w:t>
      </w:r>
    </w:p>
    <w:p w:rsidR="00811AD6" w:rsidRDefault="00811AD6">
      <w:pPr>
        <w:pStyle w:val="ConsPlusNormal"/>
        <w:spacing w:before="220"/>
        <w:ind w:firstLine="540"/>
        <w:jc w:val="both"/>
      </w:pPr>
      <w:bookmarkStart w:id="6" w:name="P796"/>
      <w:bookmarkEnd w:id="6"/>
      <w:r>
        <w:t xml:space="preserve">&lt;*&gt; Налогом на добавленную стоимость не облагается в соответствии с </w:t>
      </w:r>
      <w:hyperlink r:id="rId19" w:history="1">
        <w:r>
          <w:rPr>
            <w:color w:val="0000FF"/>
          </w:rPr>
          <w:t>подпунктом 14.1 пункта 2 статьи 149</w:t>
        </w:r>
      </w:hyperlink>
      <w:r>
        <w:t xml:space="preserve"> главы 21 Налогового кодекса Российской Федерации.</w:t>
      </w:r>
    </w:p>
    <w:p w:rsidR="00811AD6" w:rsidRDefault="00811AD6">
      <w:pPr>
        <w:pStyle w:val="ConsPlusNormal"/>
        <w:jc w:val="both"/>
      </w:pPr>
    </w:p>
    <w:p w:rsidR="00811AD6" w:rsidRDefault="00811AD6">
      <w:pPr>
        <w:pStyle w:val="ConsPlusNormal"/>
        <w:jc w:val="center"/>
        <w:outlineLvl w:val="1"/>
      </w:pPr>
      <w:r>
        <w:t>ТАРИФЫ</w:t>
      </w:r>
    </w:p>
    <w:p w:rsidR="00811AD6" w:rsidRDefault="00811AD6">
      <w:pPr>
        <w:pStyle w:val="ConsPlusNormal"/>
        <w:jc w:val="center"/>
      </w:pPr>
      <w:r>
        <w:t>на социальные услуги, предоставляемые в полустационарной</w:t>
      </w:r>
    </w:p>
    <w:p w:rsidR="00811AD6" w:rsidRDefault="00811AD6">
      <w:pPr>
        <w:pStyle w:val="ConsPlusNormal"/>
        <w:jc w:val="center"/>
      </w:pPr>
      <w:r>
        <w:t>форме социального обслуживания детям-инвалидам и детям</w:t>
      </w:r>
    </w:p>
    <w:p w:rsidR="00811AD6" w:rsidRDefault="00811AD6">
      <w:pPr>
        <w:pStyle w:val="ConsPlusNormal"/>
        <w:jc w:val="center"/>
      </w:pPr>
      <w:r>
        <w:t>с ограниченными возможностями здоровья в возрасте</w:t>
      </w:r>
    </w:p>
    <w:p w:rsidR="00811AD6" w:rsidRDefault="00811AD6">
      <w:pPr>
        <w:pStyle w:val="ConsPlusNormal"/>
        <w:jc w:val="center"/>
      </w:pPr>
      <w:r>
        <w:lastRenderedPageBreak/>
        <w:t>от рождения до 18 лет</w:t>
      </w:r>
    </w:p>
    <w:p w:rsidR="00811AD6" w:rsidRDefault="00811A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6803"/>
        <w:gridCol w:w="1474"/>
      </w:tblGrid>
      <w:tr w:rsidR="00811AD6">
        <w:tc>
          <w:tcPr>
            <w:tcW w:w="794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1474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 xml:space="preserve">Тариф на социальные услуги </w:t>
            </w:r>
            <w:hyperlink w:anchor="P938" w:history="1">
              <w:r>
                <w:rPr>
                  <w:color w:val="0000FF"/>
                </w:rPr>
                <w:t>&lt;*&gt;</w:t>
              </w:r>
            </w:hyperlink>
            <w:r>
              <w:t xml:space="preserve"> (руб.)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>3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Социально-бытовые услуги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Предоставление площади жилых помещений согласно утвержденным нормативам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13,32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Обеспечение питанием согласно утвержденным нормативам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10,4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0,25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Уборка жилых помещений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49,1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Организация отдыха, в том числе обеспечение книгами, журналами, газетами, настольными играми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47,65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Предоставление мебели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0,17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Организация перевозки транспортом организации для лечения, обучения, участия в культурных мероприятиях, если по состоянию здоровья получателям социальных услуг противопоказано пользование общественным транспортом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59,83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Социально-медицинские услуги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по назначению врача и другое)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65,35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Проведение оздоровительных мероприятий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57,75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Систематическое наблюдение за получателями социальных услуг для выявления отклонений в состоянии их здоровья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65,35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в целях выявления отклонений в состоянии их здоровья)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91,18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Проведение мероприятий, направленных на формирование здорового образа жизни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57,75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Проведение занятий по адаптивной физической культуре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57,75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lastRenderedPageBreak/>
              <w:t>2.7.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Содействие в оказании медицинской помощи (в том числе первичной) в объеме программы государственных гарантий оказания гражданам Российской Федерации бесплатной медицинской помощи и территориальной программы государственных гарантий оказания гражданам Российской Федерации бесплатной медицинской помощи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65,35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2.8.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Содействие в проведении медико-социальной экспертизы, прохождении диспансеризации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65,35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2.9.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Содействие в госпитализации в медицинские организации, содействие в направлении по заключению врачей на санаторно-курортное лечение (в том числе на льготных условиях)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65,35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2.10.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Содействие в обеспечении лекарственными средствами и изделиями медицинского назначения, техническими средствами ухода и реабилитации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65,35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2.11.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Медико-социальное обследование получателей социальных услуг при поступлении в организации социального обслуживания и проведение первичного медицинского осмотра и первичной санитарной обработки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91,18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3.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Социально-психологические услуги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Социально-психологическое консультирование, в том числе по вопросам внутрисемейных отношений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50,15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Психологическая помощь и поддержка, в том числе гражданам, осуществляющим уход на дому за тяжелобольными получателями социальных услуг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50,15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Социально-психологический патронаж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50,15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Оказание консультационной психологической помощи анонимно, в том числе с использованием телефона доверия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50,15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Психологическая диагностика и обследование личности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50,15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4.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Социально-педагогические услуги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68,35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Социально-педагогическая коррекция, включая диагностику и консультирование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68,35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Формирование позитивных интересов (в том числе в сфере досуга)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47,65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Организация досуга (праздники, экскурсии и другие культурные мероприятия)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47,65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5.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Социально-трудовые услуги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lastRenderedPageBreak/>
              <w:t>5.1.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Проведение мероприятий по использованию трудовых возможностей и обучению доступным профессиональным навыкам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59,83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Оказание помощи в трудоустройстве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59,83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6.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Социально-правовые услуги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Оказание помощи в получении юридических услуг, в том числе бесплатно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50,15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Оказание помощи в защите прав и законных интересов получателей социальных услуг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50,15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7.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Обучение инвалидов (детей-инвалидов) пользованию средствами ухода и техническими средствами реабилитации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57,75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Проведение социально-реабилитационных мероприятий в сфере социального обслуживания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65,35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Обучение навыкам самообслуживания, поведения в быту и общественных местах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54,7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7.4.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Оказание помощи в обучении навыкам компьютерной грамотности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59,83</w:t>
            </w:r>
          </w:p>
        </w:tc>
      </w:tr>
    </w:tbl>
    <w:p w:rsidR="00811AD6" w:rsidRDefault="00811AD6">
      <w:pPr>
        <w:pStyle w:val="ConsPlusNormal"/>
        <w:jc w:val="both"/>
      </w:pPr>
    </w:p>
    <w:p w:rsidR="00811AD6" w:rsidRDefault="00811AD6">
      <w:pPr>
        <w:pStyle w:val="ConsPlusNormal"/>
        <w:ind w:firstLine="540"/>
        <w:jc w:val="both"/>
      </w:pPr>
      <w:r>
        <w:t>--------------------------------</w:t>
      </w:r>
    </w:p>
    <w:p w:rsidR="00811AD6" w:rsidRDefault="00811AD6">
      <w:pPr>
        <w:pStyle w:val="ConsPlusNormal"/>
        <w:spacing w:before="220"/>
        <w:ind w:firstLine="540"/>
        <w:jc w:val="both"/>
      </w:pPr>
      <w:bookmarkStart w:id="7" w:name="P938"/>
      <w:bookmarkEnd w:id="7"/>
      <w:r>
        <w:t xml:space="preserve">&lt;*&gt; Налогом на добавленную стоимость не облагается в соответствии с </w:t>
      </w:r>
      <w:hyperlink r:id="rId20" w:history="1">
        <w:r>
          <w:rPr>
            <w:color w:val="0000FF"/>
          </w:rPr>
          <w:t>подпунктом 14.1 пункта 2 статьи 149</w:t>
        </w:r>
      </w:hyperlink>
      <w:r>
        <w:t xml:space="preserve"> главы 21 Налогового кодекса Российской Федерации.</w:t>
      </w:r>
    </w:p>
    <w:p w:rsidR="00811AD6" w:rsidRDefault="00811AD6">
      <w:pPr>
        <w:pStyle w:val="ConsPlusNormal"/>
        <w:jc w:val="both"/>
      </w:pPr>
    </w:p>
    <w:p w:rsidR="00811AD6" w:rsidRDefault="00811AD6">
      <w:pPr>
        <w:pStyle w:val="ConsPlusNormal"/>
        <w:jc w:val="center"/>
        <w:outlineLvl w:val="1"/>
      </w:pPr>
      <w:r>
        <w:t>ТАРИФЫ</w:t>
      </w:r>
    </w:p>
    <w:p w:rsidR="00811AD6" w:rsidRDefault="00811AD6">
      <w:pPr>
        <w:pStyle w:val="ConsPlusNormal"/>
        <w:jc w:val="center"/>
      </w:pPr>
      <w:r>
        <w:t>на социальные услуги, предоставляемые в полустационарной</w:t>
      </w:r>
    </w:p>
    <w:p w:rsidR="00811AD6" w:rsidRDefault="00811AD6">
      <w:pPr>
        <w:pStyle w:val="ConsPlusNormal"/>
        <w:jc w:val="center"/>
      </w:pPr>
      <w:r>
        <w:t>форме социального обслуживания несовершеннолетним и их</w:t>
      </w:r>
    </w:p>
    <w:p w:rsidR="00811AD6" w:rsidRDefault="00811AD6">
      <w:pPr>
        <w:pStyle w:val="ConsPlusNormal"/>
        <w:jc w:val="center"/>
      </w:pPr>
      <w:r>
        <w:t>родителям (законным представителям)</w:t>
      </w:r>
    </w:p>
    <w:p w:rsidR="00811AD6" w:rsidRDefault="00811A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6803"/>
        <w:gridCol w:w="1474"/>
      </w:tblGrid>
      <w:tr w:rsidR="00811AD6">
        <w:tc>
          <w:tcPr>
            <w:tcW w:w="794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1474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 xml:space="preserve">Тариф на социальные услуги </w:t>
            </w:r>
            <w:hyperlink w:anchor="P1052" w:history="1">
              <w:r>
                <w:rPr>
                  <w:color w:val="0000FF"/>
                </w:rPr>
                <w:t>&lt;*&gt;</w:t>
              </w:r>
            </w:hyperlink>
            <w:r>
              <w:t xml:space="preserve"> (руб.)</w:t>
            </w:r>
          </w:p>
        </w:tc>
      </w:tr>
      <w:tr w:rsidR="00811AD6">
        <w:tc>
          <w:tcPr>
            <w:tcW w:w="794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>3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Социально-бытовые услуги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Организация отдыха, в том числе обеспечение книгами, журналами, газетами, настольными играми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47,65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Организация перевозки транспортом организации для лечения, обучения, участия в культурных мероприятиях, если по состоянию здоровья получателям социальных услуг противопоказано пользование общественным транспортом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59,83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lastRenderedPageBreak/>
              <w:t>1.3.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Обеспечение кратковременного присмотра за детьми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68,35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Содействие в организации отдыха и оздоровления детей, находящихся в трудной жизненной ситуации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59,83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Социально-медицинские услуги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Проведение оздоровительных мероприятий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57,75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в целях выявления отклонений в состоянии их здоровья)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91,18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Проведение мероприятий, направленных на формирование здорового образа жизни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57,75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Содействие в оказании медицинской помощи (в том числе первичной) в объеме программы государственных гарантий оказания гражданам Российской Федерации бесплатной медицинской помощи и территориальной программы государственных гарантий оказания гражданам Российской Федерации бесплатной медицинской помощи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65,35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Содействие в госпитализации в медицинские организации, содействие в направлении по заключению врачей на санаторно-курортное лечение (в том числе на льготных условиях)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65,35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3.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Социально-психологические услуги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Социально-психологическое консультирование, в том числе по вопросам внутрисемейных отношений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50,15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Психологическая помощь и поддержка, в том числе гражданам, осуществляющим уход на дому за тяжелобольными получателями социальных услуг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50,15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Социально-психологический патронаж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50,15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Оказание консультационной психологической помощи анонимно, в том числе с использованием телефона доверия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50,15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3.5.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Психологическая диагностика и обследование личности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50,15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4.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Социально-педагогические услуги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68,35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Социально-педагогическая коррекция, включая диагностику и консультирование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68,35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 xml:space="preserve">Формирование позитивных интересов (в том числе в сфере досуга) </w:t>
            </w:r>
            <w:r>
              <w:lastRenderedPageBreak/>
              <w:t>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lastRenderedPageBreak/>
              <w:t>47,65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lastRenderedPageBreak/>
              <w:t>4.4.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Организация досуга (праздники, экскурсии и другие культурные мероприятия)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47,65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5.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Социально-трудовые услуги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Оказание помощи в трудоустройстве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59,83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Организация помощи в получении образования и (или) профессии получателями социальных услуг, в том числе инвалидами (детьми-инвалидами), в соответствии с их способностями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59,83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6.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Социально-правовые услуги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Оказание помощи в оформлении и восстановлении документов получателей социальных услуг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50,15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Оказание помощи в получении юридических услуг, в том числе бесплатно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50,15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Оказание помощи в защите прав и законных интересов получателей социальных услуг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50,15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7.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7.1.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Обучение инвалидов (детей-инвалидов) пользованию средствами ухода и техническими средствами реабилитации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57,75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7.2.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Проведение социально-реабилитационных мероприятий в сфере социального обслуживания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65,35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7.3.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Оказание помощи в обучении навыкам компьютерной грамотности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59,83</w:t>
            </w:r>
          </w:p>
        </w:tc>
      </w:tr>
    </w:tbl>
    <w:p w:rsidR="00811AD6" w:rsidRDefault="00811AD6">
      <w:pPr>
        <w:pStyle w:val="ConsPlusNormal"/>
        <w:jc w:val="both"/>
      </w:pPr>
    </w:p>
    <w:p w:rsidR="00811AD6" w:rsidRDefault="00811AD6">
      <w:pPr>
        <w:pStyle w:val="ConsPlusNormal"/>
        <w:ind w:firstLine="540"/>
        <w:jc w:val="both"/>
      </w:pPr>
      <w:r>
        <w:t>--------------------------------</w:t>
      </w:r>
    </w:p>
    <w:p w:rsidR="00811AD6" w:rsidRDefault="00811AD6">
      <w:pPr>
        <w:pStyle w:val="ConsPlusNormal"/>
        <w:spacing w:before="220"/>
        <w:ind w:firstLine="540"/>
        <w:jc w:val="both"/>
      </w:pPr>
      <w:bookmarkStart w:id="8" w:name="P1052"/>
      <w:bookmarkEnd w:id="8"/>
      <w:r>
        <w:t xml:space="preserve">&lt;*&gt; Налогом на добавленную стоимость не облагается в соответствии с </w:t>
      </w:r>
      <w:hyperlink r:id="rId21" w:history="1">
        <w:r>
          <w:rPr>
            <w:color w:val="0000FF"/>
          </w:rPr>
          <w:t>подпунктом 14.1 пункта 2 статьи 149</w:t>
        </w:r>
      </w:hyperlink>
      <w:r>
        <w:t xml:space="preserve"> главы 21 Налогового кодекса Российской Федерации.</w:t>
      </w:r>
    </w:p>
    <w:p w:rsidR="00811AD6" w:rsidRDefault="00811AD6">
      <w:pPr>
        <w:pStyle w:val="ConsPlusNormal"/>
        <w:jc w:val="both"/>
      </w:pPr>
    </w:p>
    <w:p w:rsidR="00811AD6" w:rsidRDefault="00811AD6">
      <w:pPr>
        <w:pStyle w:val="ConsPlusNormal"/>
        <w:jc w:val="center"/>
        <w:outlineLvl w:val="1"/>
      </w:pPr>
      <w:r>
        <w:t>ТАРИФЫ</w:t>
      </w:r>
    </w:p>
    <w:p w:rsidR="00811AD6" w:rsidRDefault="00811AD6">
      <w:pPr>
        <w:pStyle w:val="ConsPlusNormal"/>
        <w:jc w:val="center"/>
      </w:pPr>
      <w:r>
        <w:t>на социальные услуги, предоставляемые в полустационарной</w:t>
      </w:r>
    </w:p>
    <w:p w:rsidR="00811AD6" w:rsidRDefault="00811AD6">
      <w:pPr>
        <w:pStyle w:val="ConsPlusNormal"/>
        <w:jc w:val="center"/>
      </w:pPr>
      <w:r>
        <w:t>форме социального обслуживания женщинам, подвергшимся</w:t>
      </w:r>
    </w:p>
    <w:p w:rsidR="00811AD6" w:rsidRDefault="00811AD6">
      <w:pPr>
        <w:pStyle w:val="ConsPlusNormal"/>
        <w:jc w:val="center"/>
      </w:pPr>
      <w:r>
        <w:t>психофизическому насилию, оказавшимся в экстремальных</w:t>
      </w:r>
    </w:p>
    <w:p w:rsidR="00811AD6" w:rsidRDefault="00811AD6">
      <w:pPr>
        <w:pStyle w:val="ConsPlusNormal"/>
        <w:jc w:val="center"/>
      </w:pPr>
      <w:r>
        <w:t>психологических и социально-бытовых условиях</w:t>
      </w:r>
    </w:p>
    <w:p w:rsidR="00811AD6" w:rsidRDefault="00811A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6803"/>
        <w:gridCol w:w="1474"/>
      </w:tblGrid>
      <w:tr w:rsidR="00811AD6">
        <w:tc>
          <w:tcPr>
            <w:tcW w:w="794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1474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 xml:space="preserve">Тариф на социальные услуги </w:t>
            </w:r>
            <w:hyperlink w:anchor="P1131" w:history="1">
              <w:r>
                <w:rPr>
                  <w:color w:val="0000FF"/>
                </w:rPr>
                <w:t>&lt;*&gt;</w:t>
              </w:r>
            </w:hyperlink>
            <w:r>
              <w:t xml:space="preserve"> (руб.)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>3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lastRenderedPageBreak/>
              <w:t>1.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Социально-бытовые услуги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Организация отдыха, в том числе обеспечение книгами, журналами, газетами, настольными играми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47,65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Организация перевозки транспортом организации для лечения, обучения, участия в культурных мероприятиях, если по состоянию здоровья получателям социальных услуг противопоказано пользование общественным транспортом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59,83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Социально-медицинские услуги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в целях выявления отклонений в состоянии их здоровья)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91,18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Проведение мероприятий, направленных на формирование здорового образа жизни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57,75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3.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Социально-психологические услуги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Социально-психологическое консультирование, в том числе по вопросам внутрисемейных отношений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50,15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Социально-психологический патронаж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50,15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Оказание консультационной психологической помощи анонимно, в том числе с использованием телефона доверия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50,15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Психологическая диагностика и обследование личности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50,15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4.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Социально-педагогические услуги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Социально-педагогическая коррекция, включая диагностику и консультирование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68,35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Формирование позитивных интересов (в том числе в сфере досуга)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47,65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Организация досуга (праздники, экскурсии и другие культурные мероприятия)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47,65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5.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Социально-трудовые услуги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Оказание помощи в трудоустройстве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59,83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6.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Социально-правовые услуги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Оказание помощи в оформлении и восстановлении документов получателей социальных услуг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50,15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Оказание помощи в получении юридических услуг, в том числе бесплатно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50,15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 xml:space="preserve">Оказание помощи в защите прав и законных интересов получателей </w:t>
            </w:r>
            <w:r>
              <w:lastRenderedPageBreak/>
              <w:t>социальных услуг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lastRenderedPageBreak/>
              <w:t>50,15</w:t>
            </w:r>
          </w:p>
        </w:tc>
      </w:tr>
    </w:tbl>
    <w:p w:rsidR="00811AD6" w:rsidRDefault="00811AD6">
      <w:pPr>
        <w:pStyle w:val="ConsPlusNormal"/>
        <w:jc w:val="both"/>
      </w:pPr>
    </w:p>
    <w:p w:rsidR="00811AD6" w:rsidRDefault="00811AD6">
      <w:pPr>
        <w:pStyle w:val="ConsPlusNormal"/>
        <w:ind w:firstLine="540"/>
        <w:jc w:val="both"/>
      </w:pPr>
      <w:r>
        <w:t>--------------------------------</w:t>
      </w:r>
    </w:p>
    <w:p w:rsidR="00811AD6" w:rsidRDefault="00811AD6">
      <w:pPr>
        <w:pStyle w:val="ConsPlusNormal"/>
        <w:spacing w:before="220"/>
        <w:ind w:firstLine="540"/>
        <w:jc w:val="both"/>
      </w:pPr>
      <w:bookmarkStart w:id="9" w:name="P1131"/>
      <w:bookmarkEnd w:id="9"/>
      <w:r>
        <w:t xml:space="preserve">&lt;*&gt; Налогом на добавленную стоимость не облагается в соответствии с </w:t>
      </w:r>
      <w:hyperlink r:id="rId22" w:history="1">
        <w:r>
          <w:rPr>
            <w:color w:val="0000FF"/>
          </w:rPr>
          <w:t>подпунктом 14.1 пункта 2 статьи 149</w:t>
        </w:r>
      </w:hyperlink>
      <w:r>
        <w:t xml:space="preserve"> главы 21 Налогового кодекса Российской Федерации.</w:t>
      </w:r>
    </w:p>
    <w:p w:rsidR="00811AD6" w:rsidRDefault="00811AD6">
      <w:pPr>
        <w:pStyle w:val="ConsPlusNormal"/>
        <w:jc w:val="both"/>
      </w:pPr>
    </w:p>
    <w:p w:rsidR="00811AD6" w:rsidRDefault="00811AD6">
      <w:pPr>
        <w:pStyle w:val="ConsPlusNormal"/>
        <w:jc w:val="center"/>
        <w:outlineLvl w:val="1"/>
      </w:pPr>
      <w:r>
        <w:t>ТАРИФЫ</w:t>
      </w:r>
    </w:p>
    <w:p w:rsidR="00811AD6" w:rsidRDefault="00811AD6">
      <w:pPr>
        <w:pStyle w:val="ConsPlusNormal"/>
        <w:jc w:val="center"/>
      </w:pPr>
      <w:r>
        <w:t>на социальные услуги, предоставляемые в форме социального</w:t>
      </w:r>
    </w:p>
    <w:p w:rsidR="00811AD6" w:rsidRDefault="00811AD6">
      <w:pPr>
        <w:pStyle w:val="ConsPlusNormal"/>
        <w:jc w:val="center"/>
      </w:pPr>
      <w:r>
        <w:t>обслуживания на дому гражданам, полностью или частично</w:t>
      </w:r>
    </w:p>
    <w:p w:rsidR="00811AD6" w:rsidRDefault="00811AD6">
      <w:pPr>
        <w:pStyle w:val="ConsPlusNormal"/>
        <w:jc w:val="center"/>
      </w:pPr>
      <w:r>
        <w:t>утратившим способности либо возможности осуществлять</w:t>
      </w:r>
    </w:p>
    <w:p w:rsidR="00811AD6" w:rsidRDefault="00811AD6">
      <w:pPr>
        <w:pStyle w:val="ConsPlusNormal"/>
        <w:jc w:val="center"/>
      </w:pPr>
      <w:r>
        <w:t>самообслуживание, самостоятельно передвигаться, обеспечивать</w:t>
      </w:r>
    </w:p>
    <w:p w:rsidR="00811AD6" w:rsidRDefault="00811AD6">
      <w:pPr>
        <w:pStyle w:val="ConsPlusNormal"/>
        <w:jc w:val="center"/>
      </w:pPr>
      <w:r>
        <w:t>основные жизненные потребности в силу заболевания, травмы,</w:t>
      </w:r>
    </w:p>
    <w:p w:rsidR="00811AD6" w:rsidRDefault="00811AD6">
      <w:pPr>
        <w:pStyle w:val="ConsPlusNormal"/>
        <w:jc w:val="center"/>
      </w:pPr>
      <w:r>
        <w:t>возраста или наличия инвалидности</w:t>
      </w:r>
    </w:p>
    <w:p w:rsidR="00811AD6" w:rsidRDefault="00811A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6803"/>
        <w:gridCol w:w="1474"/>
      </w:tblGrid>
      <w:tr w:rsidR="00811AD6">
        <w:tc>
          <w:tcPr>
            <w:tcW w:w="794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1474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 xml:space="preserve">Тариф на социальные услуги </w:t>
            </w:r>
            <w:hyperlink w:anchor="P1292" w:history="1">
              <w:r>
                <w:rPr>
                  <w:color w:val="0000FF"/>
                </w:rPr>
                <w:t>&lt;*&gt;</w:t>
              </w:r>
            </w:hyperlink>
            <w:r>
              <w:t xml:space="preserve"> (руб.)</w:t>
            </w:r>
          </w:p>
        </w:tc>
      </w:tr>
      <w:tr w:rsidR="00811AD6">
        <w:tc>
          <w:tcPr>
            <w:tcW w:w="794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>3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Социально-бытовые услуги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Покупка за счет средств получателя социальных услуг и доставка на дом продуктов питания (услуга)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 xml:space="preserve">25,5 </w:t>
            </w:r>
            <w:hyperlink w:anchor="P1293" w:history="1">
              <w:r>
                <w:rPr>
                  <w:color w:val="0000FF"/>
                </w:rPr>
                <w:t>&lt;**&gt;</w:t>
              </w:r>
            </w:hyperlink>
          </w:p>
          <w:p w:rsidR="00811AD6" w:rsidRDefault="00811AD6">
            <w:pPr>
              <w:pStyle w:val="ConsPlusNormal"/>
            </w:pPr>
            <w:r>
              <w:t>30,09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Покупка за счет средств получателя социальных услуг промышленных товаров первой необходимости, средств санитарии, гигиены, средств ухода, лекарственных средств, книг, газет, журналов, в том числе обеспечение книгами, газетами, журналами (услуга)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 xml:space="preserve">23,9 </w:t>
            </w:r>
            <w:hyperlink w:anchor="P1293" w:history="1">
              <w:r>
                <w:rPr>
                  <w:color w:val="0000FF"/>
                </w:rPr>
                <w:t>&lt;**&gt;</w:t>
              </w:r>
            </w:hyperlink>
          </w:p>
          <w:p w:rsidR="00811AD6" w:rsidRDefault="00811AD6">
            <w:pPr>
              <w:pStyle w:val="ConsPlusNormal"/>
            </w:pPr>
            <w:r>
              <w:t>30,09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Помощь в приготовлении пищи (услуга)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 xml:space="preserve">36,27 </w:t>
            </w:r>
            <w:hyperlink w:anchor="P1293" w:history="1">
              <w:r>
                <w:rPr>
                  <w:color w:val="0000FF"/>
                </w:rPr>
                <w:t>&lt;**&gt;</w:t>
              </w:r>
            </w:hyperlink>
          </w:p>
          <w:p w:rsidR="00811AD6" w:rsidRDefault="00811AD6">
            <w:pPr>
              <w:pStyle w:val="ConsPlusNormal"/>
            </w:pPr>
            <w:r>
              <w:t>42,85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Помощь в приеме пищи (кормление) (услуга)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36,47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Заполнение квитанций и оплата за счет средств получателя социальных услуг жилищно-коммунальных услуг и услуг связи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 xml:space="preserve">46,3 </w:t>
            </w:r>
            <w:hyperlink w:anchor="P1293" w:history="1">
              <w:r>
                <w:rPr>
                  <w:color w:val="0000FF"/>
                </w:rPr>
                <w:t>&lt;**&gt;</w:t>
              </w:r>
            </w:hyperlink>
          </w:p>
          <w:p w:rsidR="00811AD6" w:rsidRDefault="00811AD6">
            <w:pPr>
              <w:pStyle w:val="ConsPlusNormal"/>
            </w:pPr>
            <w:r>
              <w:t>54,7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Сдача за счет средств получателя социальных услуг вещей в стирку, химчистку, ремонт, обратная их доставка (услуга)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 xml:space="preserve">37,0 </w:t>
            </w:r>
            <w:hyperlink w:anchor="P1293" w:history="1">
              <w:r>
                <w:rPr>
                  <w:color w:val="0000FF"/>
                </w:rPr>
                <w:t>&lt;**&gt;</w:t>
              </w:r>
            </w:hyperlink>
          </w:p>
          <w:p w:rsidR="00811AD6" w:rsidRDefault="00811AD6">
            <w:pPr>
              <w:pStyle w:val="ConsPlusNormal"/>
            </w:pPr>
            <w:r>
              <w:t>43,76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Покупка за счет средств получателя социальных услуг топлива (в жилых помещениях без центрального отопления) (услуга)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 xml:space="preserve">46,3 </w:t>
            </w:r>
            <w:hyperlink w:anchor="P1293" w:history="1">
              <w:r>
                <w:rPr>
                  <w:color w:val="0000FF"/>
                </w:rPr>
                <w:t>&lt;**&gt;</w:t>
              </w:r>
            </w:hyperlink>
          </w:p>
          <w:p w:rsidR="00811AD6" w:rsidRDefault="00811AD6">
            <w:pPr>
              <w:pStyle w:val="ConsPlusNormal"/>
            </w:pPr>
            <w:r>
              <w:t>54,7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Доставка топлива от места хранения к печи, топка печи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 xml:space="preserve">46,3 </w:t>
            </w:r>
            <w:hyperlink w:anchor="P1293" w:history="1">
              <w:r>
                <w:rPr>
                  <w:color w:val="0000FF"/>
                </w:rPr>
                <w:t>&lt;**&gt;</w:t>
              </w:r>
            </w:hyperlink>
          </w:p>
          <w:p w:rsidR="00811AD6" w:rsidRDefault="00811AD6">
            <w:pPr>
              <w:pStyle w:val="ConsPlusNormal"/>
            </w:pPr>
            <w:r>
              <w:t>54,7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1.9.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Обеспечение водой (в жилых помещениях без центрального водоснабжения)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 xml:space="preserve">33,9 </w:t>
            </w:r>
            <w:hyperlink w:anchor="P1293" w:history="1">
              <w:r>
                <w:rPr>
                  <w:color w:val="0000FF"/>
                </w:rPr>
                <w:t>&lt;**&gt;</w:t>
              </w:r>
            </w:hyperlink>
          </w:p>
          <w:p w:rsidR="00811AD6" w:rsidRDefault="00811AD6">
            <w:pPr>
              <w:pStyle w:val="ConsPlusNormal"/>
            </w:pPr>
            <w:r>
              <w:t>40,11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1.10.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Организация помощи в проведении ремонта жилых помещений (услуга)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22,79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lastRenderedPageBreak/>
              <w:t>1.11.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Расчистка снега от входа в дом до дороги (услуга)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 xml:space="preserve">17,7 </w:t>
            </w:r>
            <w:hyperlink w:anchor="P1293" w:history="1">
              <w:r>
                <w:rPr>
                  <w:color w:val="0000FF"/>
                </w:rPr>
                <w:t>&lt;**&gt;</w:t>
              </w:r>
            </w:hyperlink>
          </w:p>
          <w:p w:rsidR="00811AD6" w:rsidRDefault="00811AD6">
            <w:pPr>
              <w:pStyle w:val="ConsPlusNormal"/>
            </w:pPr>
            <w:r>
              <w:t>22,79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1.12.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Вынос бытового мусора в пакетах до специально отведенных мест (услуга)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 xml:space="preserve">8,5 </w:t>
            </w:r>
            <w:hyperlink w:anchor="P1293" w:history="1">
              <w:r>
                <w:rPr>
                  <w:color w:val="0000FF"/>
                </w:rPr>
                <w:t>&lt;**&gt;</w:t>
              </w:r>
            </w:hyperlink>
          </w:p>
          <w:p w:rsidR="00811AD6" w:rsidRDefault="00811AD6">
            <w:pPr>
              <w:pStyle w:val="ConsPlusNormal"/>
            </w:pPr>
            <w:r>
              <w:t>10,03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1.13.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Вынос жидких отходов до специально отведенных мест (для получателей социальных услуг, проживающих в домах без централизованного водоснабжения) (услуга)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13,68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1.14.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Уборка жилых помещений (услуга)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32,73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1.15.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Сопровождение вне дома (в медицинские организации, кредитные организации, отделения связи, органы местного самоуправления поселений, городского округа и муниципальных районов Новгородской области, в пределах административно-территориального района проживания, магазины, учреждения культуры, бани) (услуга)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72,93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1.16.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Предоставление гигиенических услуг лицам, не способным по состоянию здоровья самостоятельно осуществлять за собой уход (услуга)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49,1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1.17.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Отправка за счет средств получателя социальных услуг почтовой корреспонденции (услуга)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 xml:space="preserve">37,8 </w:t>
            </w:r>
            <w:hyperlink w:anchor="P1293" w:history="1">
              <w:r>
                <w:rPr>
                  <w:color w:val="0000FF"/>
                </w:rPr>
                <w:t>&lt;**&gt;</w:t>
              </w:r>
            </w:hyperlink>
          </w:p>
          <w:p w:rsidR="00811AD6" w:rsidRDefault="00811AD6">
            <w:pPr>
              <w:pStyle w:val="ConsPlusNormal"/>
            </w:pPr>
            <w:r>
              <w:t>44,67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1.18.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Содействие в организации ритуальных услуг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 xml:space="preserve">46,3 </w:t>
            </w:r>
            <w:hyperlink w:anchor="P1293" w:history="1">
              <w:r>
                <w:rPr>
                  <w:color w:val="0000FF"/>
                </w:rPr>
                <w:t>&lt;**&gt;</w:t>
              </w:r>
            </w:hyperlink>
          </w:p>
          <w:p w:rsidR="00811AD6" w:rsidRDefault="00811AD6">
            <w:pPr>
              <w:pStyle w:val="ConsPlusNormal"/>
            </w:pPr>
            <w:r>
              <w:t>59,83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Социально-медицинские услуги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Систематическое наблюдение за получателями социальных услуг для выявления отклонений в состоянии их здоровья (услуга)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43,57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в целях выявления отклонений в состоянии их здоровья) (услуга)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30,39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Содействие в оказании медицинской помощи (в том числе первичной) в объеме программы государственных гарантий оказания гражданам Российской Федерации бесплатной медицинской помощи и территориальной программы государственных гарантий оказания гражданам Российской Федерации бесплатной медицинской помощи (услуга)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 xml:space="preserve">23,1 </w:t>
            </w:r>
            <w:hyperlink w:anchor="P1293" w:history="1">
              <w:r>
                <w:rPr>
                  <w:color w:val="0000FF"/>
                </w:rPr>
                <w:t>&lt;**&gt;</w:t>
              </w:r>
            </w:hyperlink>
          </w:p>
          <w:p w:rsidR="00811AD6" w:rsidRDefault="00811AD6">
            <w:pPr>
              <w:pStyle w:val="ConsPlusNormal"/>
            </w:pPr>
            <w:r>
              <w:t>32,68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Содействие в проведении медико-социальной экспертизы, прохождении диспансеризации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 xml:space="preserve">46,3 </w:t>
            </w:r>
            <w:hyperlink w:anchor="P1293" w:history="1">
              <w:r>
                <w:rPr>
                  <w:color w:val="0000FF"/>
                </w:rPr>
                <w:t>&lt;**&gt;</w:t>
              </w:r>
            </w:hyperlink>
          </w:p>
          <w:p w:rsidR="00811AD6" w:rsidRDefault="00811AD6">
            <w:pPr>
              <w:pStyle w:val="ConsPlusNormal"/>
            </w:pPr>
            <w:r>
              <w:t>65,35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Содействие в госпитализации в медицинские организации, содействие в направлении по заключению врачей на санаторно-курортное лечение (в том числе на льготных условиях)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 xml:space="preserve">46,3 </w:t>
            </w:r>
            <w:hyperlink w:anchor="P1293" w:history="1">
              <w:r>
                <w:rPr>
                  <w:color w:val="0000FF"/>
                </w:rPr>
                <w:t>&lt;**&gt;</w:t>
              </w:r>
            </w:hyperlink>
          </w:p>
          <w:p w:rsidR="00811AD6" w:rsidRDefault="00811AD6">
            <w:pPr>
              <w:pStyle w:val="ConsPlusNormal"/>
            </w:pPr>
            <w:r>
              <w:t>65,35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 xml:space="preserve">Содействие в обеспечении лекарственными средствами и изделиями медицинского назначения, техническими средствами ухода и </w:t>
            </w:r>
            <w:r>
              <w:lastRenderedPageBreak/>
              <w:t>реабилитации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lastRenderedPageBreak/>
              <w:t xml:space="preserve">38,6 </w:t>
            </w:r>
            <w:hyperlink w:anchor="P1293" w:history="1">
              <w:r>
                <w:rPr>
                  <w:color w:val="0000FF"/>
                </w:rPr>
                <w:t>&lt;**&gt;</w:t>
              </w:r>
            </w:hyperlink>
          </w:p>
          <w:p w:rsidR="00811AD6" w:rsidRDefault="00811AD6">
            <w:pPr>
              <w:pStyle w:val="ConsPlusNormal"/>
            </w:pPr>
            <w:r>
              <w:t>65,35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lastRenderedPageBreak/>
              <w:t>2.7.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Содействие в оказании экстренной доврачебной помощи, вызов врача на дом, сопровождение получателей социальных услуг в медицинские организации и посещение их в этих организациях в случае госпитализации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 xml:space="preserve">46,3 </w:t>
            </w:r>
            <w:hyperlink w:anchor="P1293" w:history="1">
              <w:r>
                <w:rPr>
                  <w:color w:val="0000FF"/>
                </w:rPr>
                <w:t>&lt;**&gt;</w:t>
              </w:r>
            </w:hyperlink>
          </w:p>
          <w:p w:rsidR="00811AD6" w:rsidRDefault="00811AD6">
            <w:pPr>
              <w:pStyle w:val="ConsPlusNormal"/>
            </w:pPr>
            <w:r>
              <w:t>65,35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3.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Социально-психологические услуги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Психологическая помощь и поддержка, в том числе гражданам, осуществляющим уход на дому за тяжелобольными получателями социальных услуг (услуга)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35,94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Общение, выслушивание, подбадривание, мотивация к активности, формирование позитивного настроения у получателей социальных услуг, обслуживаемых на дому (услуга)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 xml:space="preserve">33,2 </w:t>
            </w:r>
            <w:hyperlink w:anchor="P1293" w:history="1">
              <w:r>
                <w:rPr>
                  <w:color w:val="0000FF"/>
                </w:rPr>
                <w:t>&lt;**&gt;</w:t>
              </w:r>
            </w:hyperlink>
          </w:p>
          <w:p w:rsidR="00811AD6" w:rsidRDefault="00811AD6">
            <w:pPr>
              <w:pStyle w:val="ConsPlusNormal"/>
            </w:pPr>
            <w:r>
              <w:t>35,94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Социально-психологический патронаж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50,15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4.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Социально-педагогические услуги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68,35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68,35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5.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Социально-правовые услуги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Оказание помощи в оформлении и восстановлении документов получателей социальных услуг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 xml:space="preserve">46,3 </w:t>
            </w:r>
            <w:hyperlink w:anchor="P1293" w:history="1">
              <w:r>
                <w:rPr>
                  <w:color w:val="0000FF"/>
                </w:rPr>
                <w:t>&lt;**&gt;</w:t>
              </w:r>
            </w:hyperlink>
          </w:p>
          <w:p w:rsidR="00811AD6" w:rsidRDefault="00811AD6">
            <w:pPr>
              <w:pStyle w:val="ConsPlusNormal"/>
            </w:pPr>
            <w:r>
              <w:t>50,15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Оказание помощи в получении юридических услуг, в том числе бесплатно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 xml:space="preserve">46,3 </w:t>
            </w:r>
            <w:hyperlink w:anchor="P1293" w:history="1">
              <w:r>
                <w:rPr>
                  <w:color w:val="0000FF"/>
                </w:rPr>
                <w:t>&lt;**&gt;</w:t>
              </w:r>
            </w:hyperlink>
          </w:p>
          <w:p w:rsidR="00811AD6" w:rsidRDefault="00811AD6">
            <w:pPr>
              <w:pStyle w:val="ConsPlusNormal"/>
            </w:pPr>
            <w:r>
              <w:t>50,15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6.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Обучение инвалидов (детей-инвалидов) пользованию средствами ухода и техническими средствами реабилитации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57,75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Проведение социально-реабилитационных мероприятий в сфере социального обслуживания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65,35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Оказание помощи в обучении навыкам компьютерной грамотности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59,83</w:t>
            </w:r>
          </w:p>
        </w:tc>
      </w:tr>
    </w:tbl>
    <w:p w:rsidR="00811AD6" w:rsidRDefault="00811AD6">
      <w:pPr>
        <w:pStyle w:val="ConsPlusNormal"/>
        <w:jc w:val="both"/>
      </w:pPr>
    </w:p>
    <w:p w:rsidR="00811AD6" w:rsidRDefault="00811AD6">
      <w:pPr>
        <w:pStyle w:val="ConsPlusNormal"/>
        <w:ind w:firstLine="540"/>
        <w:jc w:val="both"/>
      </w:pPr>
      <w:r>
        <w:t>--------------------------------</w:t>
      </w:r>
    </w:p>
    <w:p w:rsidR="00811AD6" w:rsidRDefault="00811AD6">
      <w:pPr>
        <w:pStyle w:val="ConsPlusNormal"/>
        <w:spacing w:before="220"/>
        <w:ind w:firstLine="540"/>
        <w:jc w:val="both"/>
      </w:pPr>
      <w:bookmarkStart w:id="10" w:name="P1292"/>
      <w:bookmarkEnd w:id="10"/>
      <w:r>
        <w:t xml:space="preserve">&lt;*&gt; Налогом на добавленную стоимость не облагается в соответствии с </w:t>
      </w:r>
      <w:hyperlink r:id="rId23" w:history="1">
        <w:r>
          <w:rPr>
            <w:color w:val="0000FF"/>
          </w:rPr>
          <w:t>подпунктом 14.1 пункта 2 статьи 149</w:t>
        </w:r>
      </w:hyperlink>
      <w:r>
        <w:t xml:space="preserve"> главы 21 Налогового кодекса Российской Федерации.</w:t>
      </w:r>
    </w:p>
    <w:p w:rsidR="00811AD6" w:rsidRDefault="00811AD6">
      <w:pPr>
        <w:pStyle w:val="ConsPlusNormal"/>
        <w:spacing w:before="220"/>
        <w:ind w:firstLine="540"/>
        <w:jc w:val="both"/>
      </w:pPr>
      <w:bookmarkStart w:id="11" w:name="P1293"/>
      <w:bookmarkEnd w:id="11"/>
      <w:r>
        <w:lastRenderedPageBreak/>
        <w:t xml:space="preserve">&lt;**&gt; Для получателей социальных услуг, у которых право на получение социальных услуг возникло в соответствии с действовавшим до дня вступления в силу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28 декабря 2013 года N 442-ФЗ "Об основах социального обслуживания граждан в Российской Федерации" порядком предоставления социальных услуг в Новгородской области.</w:t>
      </w:r>
    </w:p>
    <w:p w:rsidR="00811AD6" w:rsidRDefault="00811AD6">
      <w:pPr>
        <w:pStyle w:val="ConsPlusNormal"/>
        <w:jc w:val="both"/>
      </w:pPr>
    </w:p>
    <w:p w:rsidR="00811AD6" w:rsidRDefault="00811AD6">
      <w:pPr>
        <w:pStyle w:val="ConsPlusNormal"/>
        <w:jc w:val="center"/>
        <w:outlineLvl w:val="1"/>
      </w:pPr>
      <w:r>
        <w:t>ТАРИФЫ</w:t>
      </w:r>
    </w:p>
    <w:p w:rsidR="00811AD6" w:rsidRDefault="00811AD6">
      <w:pPr>
        <w:pStyle w:val="ConsPlusNormal"/>
        <w:jc w:val="center"/>
      </w:pPr>
      <w:r>
        <w:t>на социальные услуги, предоставляемые в форме социального</w:t>
      </w:r>
    </w:p>
    <w:p w:rsidR="00811AD6" w:rsidRDefault="00811AD6">
      <w:pPr>
        <w:pStyle w:val="ConsPlusNormal"/>
        <w:jc w:val="center"/>
      </w:pPr>
      <w:r>
        <w:t>обслуживания на дому несовершеннолетним и их родителям</w:t>
      </w:r>
    </w:p>
    <w:p w:rsidR="00811AD6" w:rsidRDefault="00811AD6">
      <w:pPr>
        <w:pStyle w:val="ConsPlusNormal"/>
        <w:jc w:val="center"/>
      </w:pPr>
      <w:r>
        <w:t>(законным представителям)</w:t>
      </w:r>
    </w:p>
    <w:p w:rsidR="00811AD6" w:rsidRDefault="00811A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6803"/>
        <w:gridCol w:w="1474"/>
      </w:tblGrid>
      <w:tr w:rsidR="00811AD6">
        <w:tc>
          <w:tcPr>
            <w:tcW w:w="794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1474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 xml:space="preserve">Тариф на социальные услуги </w:t>
            </w:r>
            <w:hyperlink w:anchor="P1311" w:history="1">
              <w:r>
                <w:rPr>
                  <w:color w:val="0000FF"/>
                </w:rPr>
                <w:t>&lt;*&gt;</w:t>
              </w:r>
            </w:hyperlink>
            <w:r>
              <w:t xml:space="preserve"> (руб.)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Социально-бытовые услуги</w:t>
            </w:r>
          </w:p>
        </w:tc>
        <w:tc>
          <w:tcPr>
            <w:tcW w:w="1474" w:type="dxa"/>
            <w:vAlign w:val="center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Обеспечение кратковременного присмотра за детьми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68,35</w:t>
            </w:r>
          </w:p>
        </w:tc>
      </w:tr>
    </w:tbl>
    <w:p w:rsidR="00811AD6" w:rsidRDefault="00811AD6">
      <w:pPr>
        <w:pStyle w:val="ConsPlusNormal"/>
        <w:jc w:val="both"/>
      </w:pPr>
    </w:p>
    <w:p w:rsidR="00811AD6" w:rsidRDefault="00811AD6">
      <w:pPr>
        <w:pStyle w:val="ConsPlusNormal"/>
        <w:ind w:firstLine="540"/>
        <w:jc w:val="both"/>
      </w:pPr>
      <w:r>
        <w:t>--------------------------------</w:t>
      </w:r>
    </w:p>
    <w:p w:rsidR="00811AD6" w:rsidRDefault="00811AD6">
      <w:pPr>
        <w:pStyle w:val="ConsPlusNormal"/>
        <w:spacing w:before="220"/>
        <w:ind w:firstLine="540"/>
        <w:jc w:val="both"/>
      </w:pPr>
      <w:bookmarkStart w:id="12" w:name="P1311"/>
      <w:bookmarkEnd w:id="12"/>
      <w:r>
        <w:t xml:space="preserve">&lt;*&gt; Налогом на добавленную стоимость не облагается в соответствии с </w:t>
      </w:r>
      <w:hyperlink r:id="rId25" w:history="1">
        <w:r>
          <w:rPr>
            <w:color w:val="0000FF"/>
          </w:rPr>
          <w:t>подпунктом 14.1 пункта 2 статьи 149</w:t>
        </w:r>
      </w:hyperlink>
      <w:r>
        <w:t xml:space="preserve"> главы 21 Налогового кодекса Российской Федерации.</w:t>
      </w:r>
    </w:p>
    <w:p w:rsidR="00811AD6" w:rsidRDefault="00811AD6">
      <w:pPr>
        <w:pStyle w:val="ConsPlusNormal"/>
        <w:jc w:val="both"/>
      </w:pPr>
    </w:p>
    <w:p w:rsidR="00811AD6" w:rsidRDefault="00811AD6">
      <w:pPr>
        <w:pStyle w:val="ConsPlusNormal"/>
        <w:jc w:val="center"/>
        <w:outlineLvl w:val="1"/>
      </w:pPr>
      <w:r>
        <w:t>ТАРИФЫ</w:t>
      </w:r>
    </w:p>
    <w:p w:rsidR="00811AD6" w:rsidRDefault="00811AD6">
      <w:pPr>
        <w:pStyle w:val="ConsPlusNormal"/>
        <w:jc w:val="center"/>
      </w:pPr>
      <w:r>
        <w:t>на социальные услуги, предоставляемые в стационарной</w:t>
      </w:r>
    </w:p>
    <w:p w:rsidR="00811AD6" w:rsidRDefault="00811AD6">
      <w:pPr>
        <w:pStyle w:val="ConsPlusNormal"/>
        <w:jc w:val="center"/>
      </w:pPr>
      <w:r>
        <w:t>форме социального обслуживания родителям (законным</w:t>
      </w:r>
    </w:p>
    <w:p w:rsidR="00811AD6" w:rsidRDefault="00811AD6">
      <w:pPr>
        <w:pStyle w:val="ConsPlusNormal"/>
        <w:jc w:val="center"/>
      </w:pPr>
      <w:r>
        <w:t>представителям), сопровождающим детей-инвалидов в</w:t>
      </w:r>
    </w:p>
    <w:p w:rsidR="00811AD6" w:rsidRDefault="00811AD6">
      <w:pPr>
        <w:pStyle w:val="ConsPlusNormal"/>
        <w:jc w:val="center"/>
      </w:pPr>
      <w:r>
        <w:t>возрасте от 3 до 10 лет и детей-инвалидов в возрасте</w:t>
      </w:r>
    </w:p>
    <w:p w:rsidR="00811AD6" w:rsidRDefault="00811AD6">
      <w:pPr>
        <w:pStyle w:val="ConsPlusNormal"/>
        <w:jc w:val="center"/>
      </w:pPr>
      <w:r>
        <w:t>от 10 до 18 лет, нуждающихся в постоянном уходе</w:t>
      </w:r>
    </w:p>
    <w:p w:rsidR="00811AD6" w:rsidRDefault="00811AD6">
      <w:pPr>
        <w:pStyle w:val="ConsPlusNormal"/>
        <w:jc w:val="center"/>
      </w:pPr>
      <w:r>
        <w:t>с целью обеспечения их социальной реабилитации</w:t>
      </w:r>
    </w:p>
    <w:p w:rsidR="00811AD6" w:rsidRDefault="00811A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6803"/>
        <w:gridCol w:w="1474"/>
      </w:tblGrid>
      <w:tr w:rsidR="00811AD6">
        <w:tc>
          <w:tcPr>
            <w:tcW w:w="794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1474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 xml:space="preserve">Тариф на социальные услуги </w:t>
            </w:r>
            <w:hyperlink w:anchor="P1380" w:history="1">
              <w:r>
                <w:rPr>
                  <w:color w:val="0000FF"/>
                </w:rPr>
                <w:t>&lt;*&gt;</w:t>
              </w:r>
            </w:hyperlink>
            <w:r>
              <w:t xml:space="preserve"> (руб.)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>3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Социально-бытовые услуги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Предоставление площади жилых помещений согласно утвержденным нормативам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13,32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Обеспечение питанием согласно утвержденным нормативам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10,4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Обеспечение мягким инвентарем (одеждой, обувью, нательным бельем и постельными принадлежностями) согласно утвержденным нормативам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0,25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Уборка жилых помещений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49,1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Предоставление мебели (шт.)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4,07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lastRenderedPageBreak/>
              <w:t>1.6.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Организация перевозки транспортом организации для лечения, обучения, участия в культурных мероприятиях, если по состоянию здоровья получателям социальных услуг противопоказано пользование общественным транспортом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59,83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Социально-медицинские услуги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Содействие в оказании экстренной доврачебной помощи, вызов врача на дом, сопровождение получателей социальных услуг в медицинские организации и посещение их в этих организациях в случае госпитализации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65,35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Медико-социальное обследование получателей социальных услуг при поступлении в организации социального обслуживания и проведение первичного медицинского осмотра и первичной санитарной обработки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91,18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3.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Социально-психологические услуги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Социально-психологическое консультирование, в том числе по вопросам внутрисемейных отношений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50,15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Психологическая помощь и поддержка, в том числе гражданам, осуществляющим уход на дому за тяжелобольными получателями социальных услуг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50,15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4.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Социально-педагогические услуги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68,35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5.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Социально-правовые услуги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Оказание помощи в получении юридических услуг, в том числе бесплатно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50,15</w:t>
            </w:r>
          </w:p>
        </w:tc>
      </w:tr>
    </w:tbl>
    <w:p w:rsidR="00811AD6" w:rsidRDefault="00811AD6">
      <w:pPr>
        <w:pStyle w:val="ConsPlusNormal"/>
        <w:jc w:val="both"/>
      </w:pPr>
    </w:p>
    <w:p w:rsidR="00811AD6" w:rsidRDefault="00811AD6">
      <w:pPr>
        <w:pStyle w:val="ConsPlusNormal"/>
        <w:ind w:firstLine="540"/>
        <w:jc w:val="both"/>
      </w:pPr>
      <w:r>
        <w:t>--------------------------------</w:t>
      </w:r>
    </w:p>
    <w:p w:rsidR="00811AD6" w:rsidRDefault="00811AD6">
      <w:pPr>
        <w:pStyle w:val="ConsPlusNormal"/>
        <w:spacing w:before="220"/>
        <w:ind w:firstLine="540"/>
        <w:jc w:val="both"/>
      </w:pPr>
      <w:bookmarkStart w:id="13" w:name="P1380"/>
      <w:bookmarkEnd w:id="13"/>
      <w:r>
        <w:t xml:space="preserve">&lt;*&gt; Налогом на добавленную стоимость не облагается в соответствии с </w:t>
      </w:r>
      <w:hyperlink r:id="rId26" w:history="1">
        <w:r>
          <w:rPr>
            <w:color w:val="0000FF"/>
          </w:rPr>
          <w:t>подпунктом 14.1 пункта 2 статьи 149</w:t>
        </w:r>
      </w:hyperlink>
      <w:r>
        <w:t xml:space="preserve"> главы 21 Налогового кодекса Российской Федерации.</w:t>
      </w:r>
    </w:p>
    <w:p w:rsidR="00811AD6" w:rsidRDefault="00811AD6">
      <w:pPr>
        <w:pStyle w:val="ConsPlusNormal"/>
        <w:jc w:val="both"/>
      </w:pPr>
    </w:p>
    <w:p w:rsidR="00811AD6" w:rsidRDefault="00811AD6">
      <w:pPr>
        <w:pStyle w:val="ConsPlusNormal"/>
        <w:jc w:val="center"/>
        <w:outlineLvl w:val="1"/>
      </w:pPr>
      <w:r>
        <w:t>ТАРИФЫ</w:t>
      </w:r>
    </w:p>
    <w:p w:rsidR="00811AD6" w:rsidRDefault="00811AD6">
      <w:pPr>
        <w:pStyle w:val="ConsPlusNormal"/>
        <w:jc w:val="center"/>
      </w:pPr>
      <w:r>
        <w:t>по предоставлению срочных социальных услуг</w:t>
      </w:r>
    </w:p>
    <w:p w:rsidR="00811AD6" w:rsidRDefault="00811A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6803"/>
        <w:gridCol w:w="1474"/>
      </w:tblGrid>
      <w:tr w:rsidR="00811AD6">
        <w:tc>
          <w:tcPr>
            <w:tcW w:w="794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1474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 xml:space="preserve">Тариф на социальные услуги </w:t>
            </w:r>
            <w:hyperlink w:anchor="P1418" w:history="1">
              <w:r>
                <w:rPr>
                  <w:color w:val="0000FF"/>
                </w:rPr>
                <w:t>&lt;*&gt;</w:t>
              </w:r>
            </w:hyperlink>
            <w:r>
              <w:t xml:space="preserve"> (руб.)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Срочные социальные услуги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Обеспечение бесплатным горячим питанием или наборами продуктов (койкодень)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178,63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lastRenderedPageBreak/>
              <w:t>1.2.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Обеспечение одеждой, обувью и другими предметами первой необходимости (койкодень)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6,05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Содействие в получении временного жилого помещения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54,7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Содействие в получении юридической помощи в целях защиты прав и законных интересов получателей социальных услуг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50,15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Содействие в получении экстренной психологической помощи с привлечением к этой работе психологов и священнослужителей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50,15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Предоставление временного жилого помещения гражданам без определенного места жительства (кв. м/чел.)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0,16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Содействие в сборе и оформлении документов на получение социального обслуживания на дому, в полустационарной или стационарной форме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54,7</w:t>
            </w:r>
          </w:p>
        </w:tc>
      </w:tr>
      <w:tr w:rsidR="00811AD6">
        <w:tblPrEx>
          <w:tblBorders>
            <w:insideH w:val="nil"/>
          </w:tblBorders>
        </w:tblPrEx>
        <w:tc>
          <w:tcPr>
            <w:tcW w:w="794" w:type="dxa"/>
            <w:tcBorders>
              <w:bottom w:val="nil"/>
            </w:tcBorders>
          </w:tcPr>
          <w:p w:rsidR="00811AD6" w:rsidRDefault="00811AD6">
            <w:pPr>
              <w:pStyle w:val="ConsPlusNormal"/>
              <w:jc w:val="center"/>
            </w:pPr>
            <w:r>
              <w:t>1.8.</w:t>
            </w:r>
          </w:p>
        </w:tc>
        <w:tc>
          <w:tcPr>
            <w:tcW w:w="6803" w:type="dxa"/>
            <w:tcBorders>
              <w:bottom w:val="nil"/>
            </w:tcBorders>
          </w:tcPr>
          <w:p w:rsidR="00811AD6" w:rsidRDefault="00811AD6">
            <w:pPr>
              <w:pStyle w:val="ConsPlusNormal"/>
            </w:pPr>
            <w:r>
              <w:t>Оказание услуг по ремонту технических средств реабилитации инвалидов (чел./час.)</w:t>
            </w:r>
          </w:p>
        </w:tc>
        <w:tc>
          <w:tcPr>
            <w:tcW w:w="1474" w:type="dxa"/>
            <w:tcBorders>
              <w:bottom w:val="nil"/>
            </w:tcBorders>
          </w:tcPr>
          <w:p w:rsidR="00811AD6" w:rsidRDefault="00811AD6">
            <w:pPr>
              <w:pStyle w:val="ConsPlusNormal"/>
            </w:pPr>
            <w:r>
              <w:t>146,6 (без учета расходов на детали)</w:t>
            </w:r>
          </w:p>
        </w:tc>
      </w:tr>
      <w:tr w:rsidR="00811AD6">
        <w:tblPrEx>
          <w:tblBorders>
            <w:insideH w:val="nil"/>
          </w:tblBorders>
        </w:tblPrEx>
        <w:tc>
          <w:tcPr>
            <w:tcW w:w="9071" w:type="dxa"/>
            <w:gridSpan w:val="3"/>
            <w:tcBorders>
              <w:top w:val="nil"/>
            </w:tcBorders>
          </w:tcPr>
          <w:p w:rsidR="00811AD6" w:rsidRDefault="00811AD6">
            <w:pPr>
              <w:pStyle w:val="ConsPlusNormal"/>
              <w:jc w:val="both"/>
            </w:pPr>
            <w:r>
              <w:t xml:space="preserve">(п. 1.8 введен </w:t>
            </w:r>
            <w:hyperlink r:id="rId27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Новгородской области от 27.10.2017 N 362)</w:t>
            </w:r>
          </w:p>
        </w:tc>
      </w:tr>
    </w:tbl>
    <w:p w:rsidR="00811AD6" w:rsidRDefault="00811AD6">
      <w:pPr>
        <w:pStyle w:val="ConsPlusNormal"/>
        <w:jc w:val="both"/>
      </w:pPr>
    </w:p>
    <w:p w:rsidR="00811AD6" w:rsidRDefault="00811AD6">
      <w:pPr>
        <w:pStyle w:val="ConsPlusNormal"/>
        <w:ind w:firstLine="540"/>
        <w:jc w:val="both"/>
      </w:pPr>
      <w:r>
        <w:t>--------------------------------</w:t>
      </w:r>
    </w:p>
    <w:p w:rsidR="00811AD6" w:rsidRDefault="00811AD6">
      <w:pPr>
        <w:pStyle w:val="ConsPlusNormal"/>
        <w:spacing w:before="220"/>
        <w:ind w:firstLine="540"/>
        <w:jc w:val="both"/>
      </w:pPr>
      <w:bookmarkStart w:id="14" w:name="P1418"/>
      <w:bookmarkEnd w:id="14"/>
      <w:r>
        <w:t xml:space="preserve">&lt;*&gt; Налогом на добавленную стоимость не облагается в соответствии с </w:t>
      </w:r>
      <w:hyperlink r:id="rId28" w:history="1">
        <w:r>
          <w:rPr>
            <w:color w:val="0000FF"/>
          </w:rPr>
          <w:t>подпунктом 14.1 пункта 2 статьи 149</w:t>
        </w:r>
      </w:hyperlink>
      <w:r>
        <w:t xml:space="preserve"> главы 21 Налогового кодекса Российской Федерации.</w:t>
      </w:r>
    </w:p>
    <w:p w:rsidR="00811AD6" w:rsidRDefault="00811AD6">
      <w:pPr>
        <w:pStyle w:val="ConsPlusNormal"/>
        <w:jc w:val="both"/>
      </w:pPr>
    </w:p>
    <w:p w:rsidR="00811AD6" w:rsidRDefault="00811AD6">
      <w:pPr>
        <w:pStyle w:val="ConsPlusNormal"/>
        <w:jc w:val="center"/>
        <w:outlineLvl w:val="1"/>
      </w:pPr>
      <w:r>
        <w:t>ТАРИФЫ</w:t>
      </w:r>
    </w:p>
    <w:p w:rsidR="00811AD6" w:rsidRDefault="00811AD6">
      <w:pPr>
        <w:pStyle w:val="ConsPlusNormal"/>
        <w:jc w:val="center"/>
      </w:pPr>
      <w:r>
        <w:t>на социальные услуги, предоставляемые в полустационарной</w:t>
      </w:r>
    </w:p>
    <w:p w:rsidR="00811AD6" w:rsidRDefault="00811AD6">
      <w:pPr>
        <w:pStyle w:val="ConsPlusNormal"/>
        <w:jc w:val="center"/>
      </w:pPr>
      <w:r>
        <w:t>форме социального обслуживания несовершеннолетним в возрасте</w:t>
      </w:r>
    </w:p>
    <w:p w:rsidR="00811AD6" w:rsidRDefault="00811AD6">
      <w:pPr>
        <w:pStyle w:val="ConsPlusNormal"/>
        <w:jc w:val="center"/>
      </w:pPr>
      <w:r>
        <w:t>от 3 до 18 лет, находящимся в трудной жизненной ситуации</w:t>
      </w:r>
    </w:p>
    <w:p w:rsidR="00811AD6" w:rsidRDefault="00811AD6">
      <w:pPr>
        <w:pStyle w:val="ConsPlusNormal"/>
        <w:jc w:val="center"/>
      </w:pPr>
      <w:r>
        <w:t xml:space="preserve">(введены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</w:t>
      </w:r>
    </w:p>
    <w:p w:rsidR="00811AD6" w:rsidRDefault="00811AD6">
      <w:pPr>
        <w:pStyle w:val="ConsPlusNormal"/>
        <w:jc w:val="center"/>
      </w:pPr>
      <w:r>
        <w:t>от 21.06.2017 N 220)</w:t>
      </w:r>
    </w:p>
    <w:p w:rsidR="00811AD6" w:rsidRDefault="00811A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6803"/>
        <w:gridCol w:w="1474"/>
      </w:tblGrid>
      <w:tr w:rsidR="00811AD6">
        <w:tc>
          <w:tcPr>
            <w:tcW w:w="794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1474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 xml:space="preserve">Тариф на социальные услуги </w:t>
            </w:r>
            <w:hyperlink w:anchor="P1531" w:history="1">
              <w:r>
                <w:rPr>
                  <w:color w:val="0000FF"/>
                </w:rPr>
                <w:t>&lt;*&gt;</w:t>
              </w:r>
            </w:hyperlink>
            <w:r>
              <w:t xml:space="preserve"> (руб.)</w:t>
            </w:r>
          </w:p>
        </w:tc>
      </w:tr>
      <w:tr w:rsidR="00811AD6">
        <w:tc>
          <w:tcPr>
            <w:tcW w:w="794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>3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Социально-бытовые услуги</w:t>
            </w:r>
          </w:p>
        </w:tc>
        <w:tc>
          <w:tcPr>
            <w:tcW w:w="1474" w:type="dxa"/>
            <w:vAlign w:val="bottom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Предоставление площади жилых помещений согласно утвержденным нормативам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18,71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Обеспечение питанием согласно утвержденным нормативам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13,87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Уборка жилых помещений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49,1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lastRenderedPageBreak/>
              <w:t>1.4.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Организация отдыха, в том числе обеспечение книгами, журналами, газетами, настольными играми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47,65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1.5.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Предоставление мебели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0,16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1.6.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Организация перевозки транспортом организации для лечения, обучения, участия в культурных мероприятиях, если по состоянию здоровья получателям социальных услуг противопоказано пользование общественным транспортом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59,83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1.7.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Содействие в организации отдыха и оздоровления детей, находящихся в трудной жизненной ситуации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59,83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2.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Социально-медицинские услуги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Проведение оздоровительных мероприятий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57,75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в целях выявления отклонений в состоянии их здоровья)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91,18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Проведение мероприятий, направленных на формирование здорового образа жизни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57,75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Содействие в оказании медицинской помощи (в том числе первичной) в объеме программы государственных гарантий оказания гражданам Российской Федерации бесплатной медицинской помощи и территориальной программы государственных гарантий оказания гражданам Российской Федерации бесплатной медицинской помощи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65,35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Содействие в госпитализации в медицинские организации, содействие в направлении по заключению врачей на санаторно-курортное лечение (в том числе на льготных условиях)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65,35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2.6.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Медико-социальное обследование получателей социальных услуг при поступлении в организации социального обслуживания и проведение первичного медицинского осмотра и первичной санитарной обработки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91,18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3.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Социально-психологические услуги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Социально-психологическое консультирование, в том числе по вопросам внутрисемейных отношений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50,15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Психологическая помощь и поддержка, в том числе гражданам, осуществляющим уход на дому за тяжелобольными получателями социальных услуг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50,15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Социально-психологический патронаж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50,15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Оказание консультационной психологической помощи анонимно, в том числе с использованием телефона доверия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50,15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lastRenderedPageBreak/>
              <w:t>3.5.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Психологическая диагностика и обследование личности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50,15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4.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Социально-педагогические услуги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Социально-педагогическая коррекция, включая диагностику и консультирование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68,35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Формирование позитивных интересов (в том числе в сфере досуга)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47,65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Организация досуга (праздники, экскурсии и другие культурные мероприятия)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47,65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5.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Социально-трудовые услуги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Оказание помощи в трудоустройстве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59,83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Организация помощи в получении образования и (или) профессии получателями социальных услуг, в том числе инвалидами (детьми-инвалидами), в соответствии с их способностями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59,83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6.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Социально-правовые услуги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Оказание помощи в оформлении и восстановлении документов получателей социальных услуг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50,15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6.2.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Оказание помощи в получении юридических услуг, в том числе бесплатно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50,15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6.3.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</w:pPr>
            <w:r>
              <w:t>Оказание помощи в защите прав и законных интересов получателей социальных услуг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50,15</w:t>
            </w:r>
          </w:p>
        </w:tc>
      </w:tr>
    </w:tbl>
    <w:p w:rsidR="00811AD6" w:rsidRDefault="00811AD6">
      <w:pPr>
        <w:pStyle w:val="ConsPlusNormal"/>
        <w:jc w:val="both"/>
      </w:pPr>
    </w:p>
    <w:p w:rsidR="00811AD6" w:rsidRDefault="00811AD6">
      <w:pPr>
        <w:pStyle w:val="ConsPlusNormal"/>
        <w:ind w:firstLine="540"/>
        <w:jc w:val="both"/>
      </w:pPr>
      <w:r>
        <w:t>--------------------------------</w:t>
      </w:r>
    </w:p>
    <w:p w:rsidR="00811AD6" w:rsidRDefault="00811AD6">
      <w:pPr>
        <w:pStyle w:val="ConsPlusNormal"/>
        <w:spacing w:before="220"/>
        <w:ind w:firstLine="540"/>
        <w:jc w:val="both"/>
      </w:pPr>
      <w:bookmarkStart w:id="15" w:name="P1531"/>
      <w:bookmarkEnd w:id="15"/>
      <w:r>
        <w:t xml:space="preserve">&lt;*&gt; Налогом на добавленную стоимость не облагается в соответствии с </w:t>
      </w:r>
      <w:hyperlink r:id="rId30" w:history="1">
        <w:r>
          <w:rPr>
            <w:color w:val="0000FF"/>
          </w:rPr>
          <w:t>подпунктом 14.1 пункта 2 статьи 149 главы 21</w:t>
        </w:r>
      </w:hyperlink>
      <w:r>
        <w:t xml:space="preserve"> Налогового кодекса Российской Федерации.</w:t>
      </w:r>
    </w:p>
    <w:p w:rsidR="00811AD6" w:rsidRDefault="00811AD6">
      <w:pPr>
        <w:pStyle w:val="ConsPlusNormal"/>
        <w:jc w:val="both"/>
      </w:pPr>
    </w:p>
    <w:p w:rsidR="00811AD6" w:rsidRDefault="00811AD6">
      <w:pPr>
        <w:pStyle w:val="ConsPlusNormal"/>
        <w:jc w:val="center"/>
        <w:outlineLvl w:val="1"/>
      </w:pPr>
      <w:r>
        <w:t>ТАРИФЫ</w:t>
      </w:r>
    </w:p>
    <w:p w:rsidR="00811AD6" w:rsidRDefault="00811AD6">
      <w:pPr>
        <w:pStyle w:val="ConsPlusNormal"/>
        <w:jc w:val="center"/>
      </w:pPr>
      <w:r>
        <w:t>на социальные услуги, предоставляемые в форме социального</w:t>
      </w:r>
    </w:p>
    <w:p w:rsidR="00811AD6" w:rsidRDefault="00811AD6">
      <w:pPr>
        <w:pStyle w:val="ConsPlusNormal"/>
        <w:jc w:val="center"/>
      </w:pPr>
      <w:r>
        <w:t>обслуживания на дому детям-инвалидам и детям с ограниченными</w:t>
      </w:r>
    </w:p>
    <w:p w:rsidR="00811AD6" w:rsidRDefault="00811AD6">
      <w:pPr>
        <w:pStyle w:val="ConsPlusNormal"/>
        <w:jc w:val="center"/>
      </w:pPr>
      <w:r>
        <w:t>возможностями здоровья в возрасте от рождения до 18 лет</w:t>
      </w:r>
    </w:p>
    <w:p w:rsidR="00811AD6" w:rsidRDefault="00811AD6">
      <w:pPr>
        <w:pStyle w:val="ConsPlusNormal"/>
        <w:jc w:val="center"/>
      </w:pPr>
      <w:r>
        <w:t xml:space="preserve">(введены </w:t>
      </w:r>
      <w:hyperlink r:id="rId31" w:history="1">
        <w:r>
          <w:rPr>
            <w:color w:val="0000FF"/>
          </w:rPr>
          <w:t>Постановлением</w:t>
        </w:r>
      </w:hyperlink>
      <w:r>
        <w:t xml:space="preserve"> Правительства Новгородской области</w:t>
      </w:r>
    </w:p>
    <w:p w:rsidR="00811AD6" w:rsidRDefault="00811AD6">
      <w:pPr>
        <w:pStyle w:val="ConsPlusNormal"/>
        <w:jc w:val="center"/>
      </w:pPr>
      <w:r>
        <w:t>от 21.06.2017 N 220)</w:t>
      </w:r>
    </w:p>
    <w:p w:rsidR="00811AD6" w:rsidRDefault="00811A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6803"/>
        <w:gridCol w:w="1474"/>
      </w:tblGrid>
      <w:tr w:rsidR="00811AD6">
        <w:tc>
          <w:tcPr>
            <w:tcW w:w="794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803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>Наименование социальной услуги</w:t>
            </w:r>
          </w:p>
        </w:tc>
        <w:tc>
          <w:tcPr>
            <w:tcW w:w="1474" w:type="dxa"/>
            <w:vAlign w:val="center"/>
          </w:tcPr>
          <w:p w:rsidR="00811AD6" w:rsidRDefault="00811AD6">
            <w:pPr>
              <w:pStyle w:val="ConsPlusNormal"/>
              <w:jc w:val="center"/>
            </w:pPr>
            <w:r>
              <w:t xml:space="preserve">Тариф на социальные услуги </w:t>
            </w:r>
            <w:hyperlink w:anchor="P1596" w:history="1">
              <w:r>
                <w:rPr>
                  <w:color w:val="0000FF"/>
                </w:rPr>
                <w:t>&lt;*&gt;</w:t>
              </w:r>
            </w:hyperlink>
            <w:r>
              <w:t xml:space="preserve"> (руб.)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  <w:jc w:val="center"/>
            </w:pPr>
            <w:r>
              <w:t>3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1.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Социально-бытовые услуги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Обеспечение кратковременного присмотра за детьми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68,35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lastRenderedPageBreak/>
              <w:t>2.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Социально-медицинские услуги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в целях выявления отклонений в состоянии их здоровья) (услуга)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30,39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Содействие в госпитализации в медицинские организации, содействие в направлении по заключению врачей на санаторно-курортное лечение (в том числе на льготных условиях)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65,35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Содействие в обеспечении лекарственными средствами и изделиями медицинского назначения, техническими средствами ухода и реабилитации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65,35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3.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Социально-психологические услуги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Общение, выслушивание, подбадривание, мотивация к активности, формирование позитивного настроения у получателей социальных услуг, обслуживаемых на дому (услуга)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35,94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4.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Социально-педагогические услуги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Обучение родственников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детьми-инвалидами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68,35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68,35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5.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Социально-правовые услуги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Оказание помощи в оформлении и восстановлении документов получателей социальных услуг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50,15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Оказание помощи в получении юридических услуг, в том числе бесплатно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50,15</w:t>
            </w: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  <w:outlineLvl w:val="2"/>
            </w:pPr>
            <w:r>
              <w:t>6.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</w:p>
        </w:tc>
      </w:tr>
      <w:tr w:rsidR="00811AD6">
        <w:tc>
          <w:tcPr>
            <w:tcW w:w="794" w:type="dxa"/>
          </w:tcPr>
          <w:p w:rsidR="00811AD6" w:rsidRDefault="00811AD6">
            <w:pPr>
              <w:pStyle w:val="ConsPlusNormal"/>
              <w:jc w:val="center"/>
            </w:pPr>
            <w:r>
              <w:t>6.1.</w:t>
            </w:r>
          </w:p>
        </w:tc>
        <w:tc>
          <w:tcPr>
            <w:tcW w:w="6803" w:type="dxa"/>
          </w:tcPr>
          <w:p w:rsidR="00811AD6" w:rsidRDefault="00811AD6">
            <w:pPr>
              <w:pStyle w:val="ConsPlusNormal"/>
            </w:pPr>
            <w:r>
              <w:t>Обучение инвалидов (детей-инвалидов) пользованию средствами ухода и техническими средствами реабилитации (чел./час.)</w:t>
            </w:r>
          </w:p>
        </w:tc>
        <w:tc>
          <w:tcPr>
            <w:tcW w:w="1474" w:type="dxa"/>
          </w:tcPr>
          <w:p w:rsidR="00811AD6" w:rsidRDefault="00811AD6">
            <w:pPr>
              <w:pStyle w:val="ConsPlusNormal"/>
            </w:pPr>
            <w:r>
              <w:t>57,75</w:t>
            </w:r>
          </w:p>
        </w:tc>
      </w:tr>
    </w:tbl>
    <w:p w:rsidR="00811AD6" w:rsidRDefault="00811AD6">
      <w:pPr>
        <w:pStyle w:val="ConsPlusNormal"/>
        <w:jc w:val="both"/>
      </w:pPr>
    </w:p>
    <w:p w:rsidR="00811AD6" w:rsidRDefault="00811AD6">
      <w:pPr>
        <w:pStyle w:val="ConsPlusNormal"/>
        <w:ind w:firstLine="540"/>
        <w:jc w:val="both"/>
      </w:pPr>
      <w:r>
        <w:t>--------------------------------</w:t>
      </w:r>
    </w:p>
    <w:p w:rsidR="00811AD6" w:rsidRDefault="00811AD6">
      <w:pPr>
        <w:pStyle w:val="ConsPlusNormal"/>
        <w:spacing w:before="220"/>
        <w:ind w:firstLine="540"/>
        <w:jc w:val="both"/>
      </w:pPr>
      <w:bookmarkStart w:id="16" w:name="P1596"/>
      <w:bookmarkEnd w:id="16"/>
      <w:r>
        <w:t xml:space="preserve">&lt;*&gt; Налогом на добавленную стоимость не облагается в соответствии с </w:t>
      </w:r>
      <w:hyperlink r:id="rId32" w:history="1">
        <w:r>
          <w:rPr>
            <w:color w:val="0000FF"/>
          </w:rPr>
          <w:t>подпунктом 14.1 пункта 2 статьи 149 главы 21</w:t>
        </w:r>
      </w:hyperlink>
      <w:r>
        <w:t xml:space="preserve"> Налогового кодекса Российской Федерации.</w:t>
      </w:r>
    </w:p>
    <w:p w:rsidR="00811AD6" w:rsidRDefault="00811AD6">
      <w:pPr>
        <w:pStyle w:val="ConsPlusNormal"/>
        <w:jc w:val="both"/>
      </w:pPr>
    </w:p>
    <w:p w:rsidR="00811AD6" w:rsidRDefault="00811AD6">
      <w:pPr>
        <w:pStyle w:val="ConsPlusNormal"/>
        <w:jc w:val="both"/>
      </w:pPr>
    </w:p>
    <w:p w:rsidR="00811AD6" w:rsidRDefault="00811A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13EE" w:rsidRDefault="00B813EE">
      <w:bookmarkStart w:id="17" w:name="_GoBack"/>
      <w:bookmarkEnd w:id="17"/>
    </w:p>
    <w:sectPr w:rsidR="00B813EE" w:rsidSect="008B7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D6"/>
    <w:rsid w:val="00811AD6"/>
    <w:rsid w:val="00B8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1A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1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11A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11A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11A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11A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11A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1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11A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11A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11A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11A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11A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11A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11A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A69B1A4F7F65BA493E08BF59DAC04E9788ABE2A3EAB4F038666EB4F10893A4i17EI" TargetMode="External"/><Relationship Id="rId13" Type="http://schemas.openxmlformats.org/officeDocument/2006/relationships/hyperlink" Target="consultantplus://offline/ref=C2A69B1A4F7F65BA493E08BF59DAC04E9788ABE2A3EDB0F13F666EB4F10893A41EBC5514AE62A7FD792970iF7EI" TargetMode="External"/><Relationship Id="rId18" Type="http://schemas.openxmlformats.org/officeDocument/2006/relationships/hyperlink" Target="consultantplus://offline/ref=C2A69B1A4F7F65BA493E16B24FB69F46918BF1ECA7EABDA3643935E9A60199F359F30C56EB6BAFiF78I" TargetMode="External"/><Relationship Id="rId26" Type="http://schemas.openxmlformats.org/officeDocument/2006/relationships/hyperlink" Target="consultantplus://offline/ref=C2A69B1A4F7F65BA493E16B24FB69F46918BF1ECA7EABDA3643935E9A60199F359F30C56EB6BAFiF78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2A69B1A4F7F65BA493E16B24FB69F46918BF1ECA7EABDA3643935E9A60199F359F30C56EB6BAFiF78I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C2A69B1A4F7F65BA493E08BF59DAC04E9788ABE2A3EDB0F13F666EB4F10893A41EBC5514AE62A7FD792970iF7EI" TargetMode="External"/><Relationship Id="rId12" Type="http://schemas.openxmlformats.org/officeDocument/2006/relationships/hyperlink" Target="consultantplus://offline/ref=C2A69B1A4F7F65BA493E08BF59DAC04E9788ABE2A2E6B1FC38666EB4F10893A41EBC5514AE62A7FD792970iF7EI" TargetMode="External"/><Relationship Id="rId17" Type="http://schemas.openxmlformats.org/officeDocument/2006/relationships/hyperlink" Target="consultantplus://offline/ref=C2A69B1A4F7F65BA493E16B24FB69F46918BF1ECA7EABDA3643935E9A60199F359F30C56EB6BAFiF78I" TargetMode="External"/><Relationship Id="rId25" Type="http://schemas.openxmlformats.org/officeDocument/2006/relationships/hyperlink" Target="consultantplus://offline/ref=C2A69B1A4F7F65BA493E16B24FB69F46918BF1ECA7EABDA3643935E9A60199F359F30C56EB6BAFiF78I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2A69B1A4F7F65BA493E16B24FB69F46918BF1ECA7EABDA3643935E9A60199F359F30C56EB6BAFiF78I" TargetMode="External"/><Relationship Id="rId20" Type="http://schemas.openxmlformats.org/officeDocument/2006/relationships/hyperlink" Target="consultantplus://offline/ref=C2A69B1A4F7F65BA493E16B24FB69F46918BF1ECA7EABDA3643935E9A60199F359F30C56EB6BAFiF78I" TargetMode="External"/><Relationship Id="rId29" Type="http://schemas.openxmlformats.org/officeDocument/2006/relationships/hyperlink" Target="consultantplus://offline/ref=C2A69B1A4F7F65BA493E08BF59DAC04E9788ABE2A2E6B1FC38666EB4F10893A41EBC5514AE62A7FD792970iF7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2A69B1A4F7F65BA493E08BF59DAC04E9788ABE2A2E6B1FC38666EB4F10893A41EBC5514AE62A7FD792970iF7EI" TargetMode="External"/><Relationship Id="rId11" Type="http://schemas.openxmlformats.org/officeDocument/2006/relationships/hyperlink" Target="consultantplus://offline/ref=C2A69B1A4F7F65BA493E08BF59DAC04E9788ABE2A1EEB5FD3A666EB4F10893A4i17EI" TargetMode="External"/><Relationship Id="rId24" Type="http://schemas.openxmlformats.org/officeDocument/2006/relationships/hyperlink" Target="consultantplus://offline/ref=C2A69B1A4F7F65BA493E16B24FB69F46918AF7E8A4EFBDA3643935E9A6i071I" TargetMode="External"/><Relationship Id="rId32" Type="http://schemas.openxmlformats.org/officeDocument/2006/relationships/hyperlink" Target="consultantplus://offline/ref=C2A69B1A4F7F65BA493E16B24FB69F46918BF1ECA7EABDA3643935E9A60199F359F30C56EB6BAFiF78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2A69B1A4F7F65BA493E16B24FB69F46918BF1ECA7EABDA3643935E9A60199F359F30C56EB6BAFiF78I" TargetMode="External"/><Relationship Id="rId23" Type="http://schemas.openxmlformats.org/officeDocument/2006/relationships/hyperlink" Target="consultantplus://offline/ref=C2A69B1A4F7F65BA493E16B24FB69F46918BF1ECA7EABDA3643935E9A60199F359F30C56EB6BAFiF78I" TargetMode="External"/><Relationship Id="rId28" Type="http://schemas.openxmlformats.org/officeDocument/2006/relationships/hyperlink" Target="consultantplus://offline/ref=C2A69B1A4F7F65BA493E16B24FB69F46918BF1ECA7EABDA3643935E9A60199F359F30C56EB6BAFiF78I" TargetMode="External"/><Relationship Id="rId10" Type="http://schemas.openxmlformats.org/officeDocument/2006/relationships/hyperlink" Target="consultantplus://offline/ref=C2A69B1A4F7F65BA493E08BF59DAC04E9788ABE2A3EBB3F03F666EB4F10893A41EBC5514AE62A7FD792972iF7BI" TargetMode="External"/><Relationship Id="rId19" Type="http://schemas.openxmlformats.org/officeDocument/2006/relationships/hyperlink" Target="consultantplus://offline/ref=C2A69B1A4F7F65BA493E16B24FB69F46918BF1ECA7EABDA3643935E9A60199F359F30C56EB6BAFiF78I" TargetMode="External"/><Relationship Id="rId31" Type="http://schemas.openxmlformats.org/officeDocument/2006/relationships/hyperlink" Target="consultantplus://offline/ref=C2A69B1A4F7F65BA493E08BF59DAC04E9788ABE2A2E6B1FC38666EB4F10893A41EBC5514AE62A7FD792870iF7B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A69B1A4F7F65BA493E08BF59DAC04E9788ABE2A2EAB2F73B666EB4F10893A41EBC5514AE62A7FD7A2977iF79I" TargetMode="External"/><Relationship Id="rId14" Type="http://schemas.openxmlformats.org/officeDocument/2006/relationships/hyperlink" Target="consultantplus://offline/ref=C2A69B1A4F7F65BA493E16B24FB69F46918BF1ECA7EABDA3643935E9A60199F359F30C56EB6BAFiF78I" TargetMode="External"/><Relationship Id="rId22" Type="http://schemas.openxmlformats.org/officeDocument/2006/relationships/hyperlink" Target="consultantplus://offline/ref=C2A69B1A4F7F65BA493E16B24FB69F46918BF1ECA7EABDA3643935E9A60199F359F30C56EB6BAFiF78I" TargetMode="External"/><Relationship Id="rId27" Type="http://schemas.openxmlformats.org/officeDocument/2006/relationships/hyperlink" Target="consultantplus://offline/ref=C2A69B1A4F7F65BA493E08BF59DAC04E9788ABE2A3EDB0F13F666EB4F10893A41EBC5514AE62A7FD792970iF7EI" TargetMode="External"/><Relationship Id="rId30" Type="http://schemas.openxmlformats.org/officeDocument/2006/relationships/hyperlink" Target="consultantplus://offline/ref=C2A69B1A4F7F65BA493E16B24FB69F46918BF1ECA7EABDA3643935E9A60199F359F30C56EB6BAFiF7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9309</Words>
  <Characters>53066</Characters>
  <Application>Microsoft Office Word</Application>
  <DocSecurity>0</DocSecurity>
  <Lines>442</Lines>
  <Paragraphs>124</Paragraphs>
  <ScaleCrop>false</ScaleCrop>
  <Company/>
  <LinksUpToDate>false</LinksUpToDate>
  <CharactersWithSpaces>62251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Чубарова И.В.</dc:creator>
  <cp:lastModifiedBy>Чубарова И.В.</cp:lastModifiedBy>
  <cp:revision>1</cp:revision>
  <dcterms:created xsi:type="dcterms:W3CDTF">2018-04-12T08:59:00Z</dcterms:created>
  <dcterms:modified xsi:type="dcterms:W3CDTF">2018-04-12T08:59:00Z</dcterms:modified>
</cp:coreProperties>
</file>